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28" w:rsidRDefault="00535928" w:rsidP="005359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535928" w:rsidRDefault="00535928" w:rsidP="005359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535928" w:rsidRDefault="00535928" w:rsidP="005359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535928" w:rsidRDefault="00535928" w:rsidP="00535928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535928" w:rsidRDefault="00535928" w:rsidP="0053592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5928" w:rsidRDefault="00535928" w:rsidP="0053592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5928" w:rsidRDefault="00535928" w:rsidP="00535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Буржуазно-демократическая  революция  и  реформы на Кубани</w:t>
      </w:r>
    </w:p>
    <w:p w:rsidR="00535928" w:rsidRDefault="00535928" w:rsidP="00535928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5928" w:rsidRDefault="00535928" w:rsidP="00535928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535928" w:rsidRDefault="00535928" w:rsidP="00535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5928" w:rsidRDefault="00535928" w:rsidP="00535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Причины  </w:t>
      </w:r>
      <w:r>
        <w:rPr>
          <w:rFonts w:ascii="Times New Roman" w:hAnsi="Times New Roman" w:cs="Times New Roman"/>
          <w:sz w:val="28"/>
          <w:szCs w:val="28"/>
          <w:lang w:eastAsia="en-US"/>
        </w:rPr>
        <w:t>буржуазно-демократической  революции  на Кубани.</w:t>
      </w:r>
    </w:p>
    <w:p w:rsidR="00535928" w:rsidRDefault="00535928" w:rsidP="00535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2.Этапы      революции.</w:t>
      </w:r>
    </w:p>
    <w:p w:rsidR="00535928" w:rsidRDefault="00535928" w:rsidP="00535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Первые реформы на Кубани.</w:t>
      </w:r>
    </w:p>
    <w:p w:rsidR="00535928" w:rsidRDefault="00535928" w:rsidP="00535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35928" w:rsidRDefault="00535928" w:rsidP="0053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5928" w:rsidRDefault="00535928" w:rsidP="0053592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35928" w:rsidRDefault="00535928" w:rsidP="0053592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класс. Учебное пособие. Краснодар: ОИПУ «Перспективы образования». 2019. </w:t>
      </w:r>
    </w:p>
    <w:p w:rsidR="00535928" w:rsidRDefault="00535928" w:rsidP="0053592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 класс. Учебное пособие. Краснодар: ОИПУ «Перспективы образования». 2019. </w:t>
      </w:r>
    </w:p>
    <w:p w:rsidR="00535928" w:rsidRDefault="00535928" w:rsidP="0053592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928" w:rsidRDefault="00535928" w:rsidP="0053592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535928" w:rsidRDefault="00535928" w:rsidP="00535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535928" w:rsidRDefault="00535928" w:rsidP="00535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Назвать причины и ход </w:t>
      </w:r>
      <w:r>
        <w:rPr>
          <w:rFonts w:ascii="Times New Roman" w:hAnsi="Times New Roman" w:cs="Times New Roman"/>
          <w:sz w:val="28"/>
          <w:szCs w:val="28"/>
          <w:lang w:eastAsia="en-US"/>
        </w:rPr>
        <w:t>буржуазно-демократической  революции  на Кубани.</w:t>
      </w:r>
    </w:p>
    <w:p w:rsidR="00535928" w:rsidRDefault="00535928" w:rsidP="00535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Дать характеристику первым реформам на Кубани.</w:t>
      </w:r>
    </w:p>
    <w:p w:rsidR="00535928" w:rsidRDefault="00535928" w:rsidP="00535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35928" w:rsidRDefault="00535928" w:rsidP="00535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35928" w:rsidRDefault="00535928" w:rsidP="0053592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35928" w:rsidRDefault="00535928" w:rsidP="00535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928" w:rsidRDefault="00535928" w:rsidP="00535928">
      <w:pPr>
        <w:spacing w:line="360" w:lineRule="auto"/>
        <w:ind w:firstLine="720"/>
        <w:jc w:val="center"/>
        <w:rPr>
          <w:sz w:val="28"/>
          <w:szCs w:val="28"/>
        </w:rPr>
      </w:pPr>
    </w:p>
    <w:p w:rsidR="00535928" w:rsidRDefault="00535928" w:rsidP="00535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928" w:rsidRDefault="00535928" w:rsidP="00535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35928" w:rsidRDefault="00535928" w:rsidP="00535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35928" w:rsidRDefault="00535928" w:rsidP="00535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35928" w:rsidRDefault="00535928" w:rsidP="00535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35928" w:rsidRDefault="00535928" w:rsidP="005359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72B1D" w:rsidRDefault="00772B1D"/>
    <w:sectPr w:rsidR="0077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3A"/>
    <w:rsid w:val="00535928"/>
    <w:rsid w:val="00772B1D"/>
    <w:rsid w:val="009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2020-03-27T03:28:00Z</dcterms:created>
  <dcterms:modified xsi:type="dcterms:W3CDTF">2020-03-27T03:28:00Z</dcterms:modified>
</cp:coreProperties>
</file>