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</w:t>
      </w:r>
    </w:p>
    <w:p w:rsidR="008A4FBF" w:rsidRPr="004333A6" w:rsidRDefault="008A4FBF" w:rsidP="008A4F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i/>
          <w:sz w:val="28"/>
          <w:szCs w:val="28"/>
        </w:rPr>
        <w:t>Специальность  среднего профессионального образования 40.02.03 Право и судебное администрирование</w:t>
      </w:r>
    </w:p>
    <w:p w:rsidR="008A4FBF" w:rsidRPr="004333A6" w:rsidRDefault="008A4FBF" w:rsidP="008A4F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4333A6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8A4FBF" w:rsidRPr="004333A6" w:rsidRDefault="008A4FBF" w:rsidP="008A4F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8A4FBF" w:rsidRPr="00BE1588" w:rsidRDefault="008A4FBF" w:rsidP="008A4FB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1588">
        <w:rPr>
          <w:rFonts w:ascii="Times New Roman" w:hAnsi="Times New Roman" w:cs="Times New Roman"/>
          <w:b/>
          <w:sz w:val="28"/>
          <w:szCs w:val="28"/>
        </w:rPr>
        <w:t>Курс 1,2</w:t>
      </w:r>
    </w:p>
    <w:p w:rsidR="008A4FBF" w:rsidRPr="004333A6" w:rsidRDefault="008A4FBF" w:rsidP="008A4FB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4333A6">
        <w:rPr>
          <w:rFonts w:ascii="Times New Roman" w:hAnsi="Times New Roman" w:cs="Times New Roman"/>
          <w:b/>
          <w:sz w:val="28"/>
          <w:szCs w:val="28"/>
        </w:rPr>
        <w:t>19 ПСА 11,  18 ПСА 9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FBF" w:rsidRPr="00790A0A" w:rsidRDefault="008A4FBF" w:rsidP="008A4FBF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BE1588">
        <w:rPr>
          <w:rFonts w:ascii="Times New Roman" w:hAnsi="Times New Roman" w:cs="Times New Roman"/>
          <w:sz w:val="28"/>
          <w:szCs w:val="28"/>
        </w:rPr>
        <w:t>.</w:t>
      </w:r>
      <w:r w:rsidRPr="00BE1588">
        <w:rPr>
          <w:color w:val="000000"/>
        </w:rPr>
        <w:t xml:space="preserve"> «</w:t>
      </w:r>
      <w:r w:rsidRPr="00BE1588">
        <w:rPr>
          <w:color w:val="000000"/>
          <w:sz w:val="28"/>
          <w:szCs w:val="28"/>
        </w:rPr>
        <w:t>Иные органы, осуществляющие правоохранительную</w:t>
      </w:r>
      <w:r w:rsidRPr="00790A0A">
        <w:rPr>
          <w:color w:val="000000"/>
          <w:sz w:val="28"/>
          <w:szCs w:val="28"/>
        </w:rPr>
        <w:t xml:space="preserve"> </w:t>
      </w:r>
      <w:r w:rsidRPr="00BE1588">
        <w:rPr>
          <w:b/>
          <w:color w:val="000000"/>
          <w:sz w:val="28"/>
          <w:szCs w:val="28"/>
        </w:rPr>
        <w:t>деятельность. Органы юстиции</w:t>
      </w:r>
      <w:r w:rsidRPr="00BE1588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A4FBF" w:rsidRDefault="008A4FBF" w:rsidP="008A4FB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4FBF" w:rsidRPr="004333A6" w:rsidRDefault="008A4FBF" w:rsidP="008A4FB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8A4FBF" w:rsidRPr="00790A0A" w:rsidRDefault="008A4FBF" w:rsidP="008A4FBF">
      <w:pPr>
        <w:widowControl w:val="0"/>
        <w:tabs>
          <w:tab w:val="left" w:pos="9214"/>
        </w:tabs>
        <w:autoSpaceDE w:val="0"/>
        <w:autoSpaceDN w:val="0"/>
        <w:adjustRightInd w:val="0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90A0A">
        <w:rPr>
          <w:color w:val="000000"/>
          <w:sz w:val="28"/>
          <w:szCs w:val="28"/>
        </w:rPr>
        <w:t>Органы юстиции: понятие, структура, функции, полномочия.</w:t>
      </w:r>
    </w:p>
    <w:p w:rsidR="008A4FBF" w:rsidRPr="00790A0A" w:rsidRDefault="008A4FBF" w:rsidP="008A4FBF">
      <w:pPr>
        <w:widowControl w:val="0"/>
        <w:tabs>
          <w:tab w:val="left" w:pos="9214"/>
        </w:tabs>
        <w:autoSpaceDE w:val="0"/>
        <w:autoSpaceDN w:val="0"/>
        <w:adjustRightInd w:val="0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90A0A">
        <w:rPr>
          <w:color w:val="000000"/>
          <w:sz w:val="28"/>
          <w:szCs w:val="28"/>
        </w:rPr>
        <w:t>Полиция в России.</w:t>
      </w:r>
    </w:p>
    <w:p w:rsidR="008A4FBF" w:rsidRPr="00790A0A" w:rsidRDefault="008A4FBF" w:rsidP="008A4FBF">
      <w:pPr>
        <w:widowControl w:val="0"/>
        <w:tabs>
          <w:tab w:val="left" w:pos="9214"/>
        </w:tabs>
        <w:autoSpaceDE w:val="0"/>
        <w:autoSpaceDN w:val="0"/>
        <w:adjustRightInd w:val="0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90A0A">
        <w:rPr>
          <w:color w:val="000000"/>
          <w:sz w:val="28"/>
          <w:szCs w:val="28"/>
        </w:rPr>
        <w:t xml:space="preserve">Органы обеспечения безопасности  России - Совет безопасности, </w:t>
      </w:r>
    </w:p>
    <w:p w:rsidR="008A4FBF" w:rsidRPr="00790A0A" w:rsidRDefault="008A4FBF" w:rsidP="008A4FBF">
      <w:pPr>
        <w:tabs>
          <w:tab w:val="left" w:pos="9214"/>
        </w:tabs>
        <w:ind w:left="601" w:right="48"/>
        <w:jc w:val="both"/>
        <w:rPr>
          <w:color w:val="000000"/>
          <w:sz w:val="28"/>
          <w:szCs w:val="28"/>
        </w:rPr>
      </w:pPr>
      <w:r w:rsidRPr="00790A0A">
        <w:rPr>
          <w:color w:val="000000"/>
          <w:sz w:val="28"/>
          <w:szCs w:val="28"/>
        </w:rPr>
        <w:t xml:space="preserve">-ФСБ, </w:t>
      </w:r>
    </w:p>
    <w:p w:rsidR="008A4FBF" w:rsidRPr="00790A0A" w:rsidRDefault="008A4FBF" w:rsidP="008A4FBF">
      <w:pPr>
        <w:tabs>
          <w:tab w:val="left" w:pos="9214"/>
        </w:tabs>
        <w:ind w:left="601" w:right="48"/>
        <w:jc w:val="both"/>
        <w:rPr>
          <w:color w:val="000000"/>
          <w:sz w:val="28"/>
          <w:szCs w:val="28"/>
        </w:rPr>
      </w:pPr>
      <w:r w:rsidRPr="00790A0A">
        <w:rPr>
          <w:color w:val="000000"/>
          <w:sz w:val="28"/>
          <w:szCs w:val="28"/>
        </w:rPr>
        <w:t xml:space="preserve">-СВР, </w:t>
      </w:r>
    </w:p>
    <w:p w:rsidR="008A4FBF" w:rsidRPr="00790A0A" w:rsidRDefault="008A4FBF" w:rsidP="008A4FBF">
      <w:pPr>
        <w:tabs>
          <w:tab w:val="left" w:pos="9214"/>
        </w:tabs>
        <w:ind w:left="601" w:right="48"/>
        <w:jc w:val="both"/>
        <w:rPr>
          <w:color w:val="000000"/>
          <w:sz w:val="28"/>
          <w:szCs w:val="28"/>
        </w:rPr>
      </w:pPr>
      <w:r w:rsidRPr="00790A0A">
        <w:rPr>
          <w:color w:val="000000"/>
          <w:sz w:val="28"/>
          <w:szCs w:val="28"/>
        </w:rPr>
        <w:t xml:space="preserve">-ФПС, </w:t>
      </w:r>
    </w:p>
    <w:p w:rsidR="008A4FBF" w:rsidRDefault="008A4FBF" w:rsidP="008A4FBF">
      <w:pPr>
        <w:tabs>
          <w:tab w:val="left" w:pos="9214"/>
        </w:tabs>
        <w:ind w:left="601" w:right="48"/>
        <w:jc w:val="both"/>
        <w:rPr>
          <w:color w:val="000000"/>
          <w:sz w:val="28"/>
          <w:szCs w:val="28"/>
        </w:rPr>
      </w:pPr>
      <w:r w:rsidRPr="00790A0A">
        <w:rPr>
          <w:color w:val="000000"/>
          <w:sz w:val="28"/>
          <w:szCs w:val="28"/>
        </w:rPr>
        <w:t xml:space="preserve"> Другие</w:t>
      </w:r>
      <w:r>
        <w:rPr>
          <w:color w:val="000000"/>
          <w:sz w:val="28"/>
          <w:szCs w:val="28"/>
        </w:rPr>
        <w:t>.</w:t>
      </w:r>
    </w:p>
    <w:p w:rsidR="008A4FBF" w:rsidRPr="00790A0A" w:rsidRDefault="008A4FBF" w:rsidP="008A4FBF">
      <w:pPr>
        <w:tabs>
          <w:tab w:val="left" w:pos="9214"/>
        </w:tabs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4.Таможенные органы.</w:t>
      </w:r>
    </w:p>
    <w:p w:rsidR="008A4FBF" w:rsidRPr="004333A6" w:rsidRDefault="008A4FBF" w:rsidP="008A4FB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A4FBF" w:rsidRPr="004333A6" w:rsidRDefault="008A4FBF" w:rsidP="008A4F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1. ОСНОВНАЯ ЛИТЕРАТУРА: 30. Правоохранительные органы : учебник и практикум для СПО / под общ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ед. М.П. Полякова - М.: Издательство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2016. 31. Правоохранительные органы: Учебник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>тв. ред. Ю. К. Орлов. МГЮА. М.: Проспект, 2017.</w:t>
      </w:r>
    </w:p>
    <w:p w:rsidR="008A4FBF" w:rsidRPr="004333A6" w:rsidRDefault="008A4FBF" w:rsidP="008A4F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lastRenderedPageBreak/>
        <w:t>ДОПОЛНИТЕЛЬНЫЕ ИСТОЧНИКИ: 32. Анишина В.И. Основы судебной власти и правосудия в РФ: курс лекций. - М., 2018.</w:t>
      </w:r>
    </w:p>
    <w:p w:rsidR="008A4FBF" w:rsidRPr="004333A6" w:rsidRDefault="008A4FBF" w:rsidP="008A4FB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8A4FBF" w:rsidRPr="003A6FFA" w:rsidRDefault="008A4FBF" w:rsidP="008A4FBF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>1</w:t>
      </w:r>
      <w:r w:rsidRPr="003A6FFA">
        <w:rPr>
          <w:rStyle w:val="a5"/>
          <w:sz w:val="28"/>
          <w:szCs w:val="28"/>
        </w:rPr>
        <w:t>. Система, задачи и основные направления д</w:t>
      </w:r>
      <w:r>
        <w:rPr>
          <w:rStyle w:val="a5"/>
          <w:sz w:val="28"/>
          <w:szCs w:val="28"/>
        </w:rPr>
        <w:t xml:space="preserve">еятельности органов юстиции. </w:t>
      </w:r>
      <w:r>
        <w:rPr>
          <w:rStyle w:val="a5"/>
          <w:sz w:val="28"/>
          <w:szCs w:val="28"/>
        </w:rPr>
        <w:br/>
        <w:t>2</w:t>
      </w:r>
      <w:r w:rsidRPr="003A6FFA">
        <w:rPr>
          <w:rStyle w:val="a5"/>
          <w:sz w:val="28"/>
          <w:szCs w:val="28"/>
        </w:rPr>
        <w:t>. Органы угол</w:t>
      </w:r>
      <w:r>
        <w:rPr>
          <w:rStyle w:val="a5"/>
          <w:sz w:val="28"/>
          <w:szCs w:val="28"/>
        </w:rPr>
        <w:t xml:space="preserve">овно-исполнительной системы. </w:t>
      </w:r>
      <w:r>
        <w:rPr>
          <w:rStyle w:val="a5"/>
          <w:sz w:val="28"/>
          <w:szCs w:val="28"/>
        </w:rPr>
        <w:br/>
        <w:t>3</w:t>
      </w:r>
      <w:r w:rsidRPr="003A6FFA">
        <w:rPr>
          <w:rStyle w:val="a5"/>
          <w:sz w:val="28"/>
          <w:szCs w:val="28"/>
        </w:rPr>
        <w:t>. Служба судебных приставов</w:t>
      </w:r>
    </w:p>
    <w:p w:rsidR="008A4FBF" w:rsidRPr="003A6FFA" w:rsidRDefault="008A4FBF" w:rsidP="008A4FBF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3A6FFA">
        <w:rPr>
          <w:rStyle w:val="a5"/>
          <w:sz w:val="28"/>
          <w:szCs w:val="28"/>
        </w:rPr>
        <w:t>. Координация органами юстиции н</w:t>
      </w:r>
      <w:r>
        <w:rPr>
          <w:rStyle w:val="a5"/>
          <w:sz w:val="28"/>
          <w:szCs w:val="28"/>
        </w:rPr>
        <w:t xml:space="preserve">ормотворческой деятельности. </w:t>
      </w:r>
      <w:r>
        <w:rPr>
          <w:rStyle w:val="a5"/>
          <w:sz w:val="28"/>
          <w:szCs w:val="28"/>
        </w:rPr>
        <w:br/>
        <w:t>5</w:t>
      </w:r>
      <w:r w:rsidRPr="003A6FFA">
        <w:rPr>
          <w:rStyle w:val="a5"/>
          <w:sz w:val="28"/>
          <w:szCs w:val="28"/>
        </w:rPr>
        <w:t>. Государственная регистрация органами юстиции</w:t>
      </w: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8A4FBF" w:rsidRDefault="008A4FBF" w:rsidP="008A4FBF">
      <w:pPr>
        <w:rPr>
          <w:rFonts w:ascii="Times New Roman" w:hAnsi="Times New Roman" w:cs="Times New Roman"/>
          <w:sz w:val="28"/>
          <w:szCs w:val="28"/>
        </w:rPr>
      </w:pPr>
    </w:p>
    <w:p w:rsidR="00F522E7" w:rsidRDefault="00F522E7"/>
    <w:sectPr w:rsidR="00F522E7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BF"/>
    <w:rsid w:val="008A4FBF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A4FBF"/>
    <w:rPr>
      <w:sz w:val="24"/>
      <w:szCs w:val="24"/>
    </w:rPr>
  </w:style>
  <w:style w:type="paragraph" w:styleId="a4">
    <w:name w:val="Body Text"/>
    <w:basedOn w:val="a"/>
    <w:link w:val="a3"/>
    <w:rsid w:val="008A4FBF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A4FBF"/>
    <w:rPr>
      <w:rFonts w:eastAsiaTheme="minorEastAsia"/>
      <w:lang w:eastAsia="ru-RU"/>
    </w:rPr>
  </w:style>
  <w:style w:type="character" w:styleId="a5">
    <w:name w:val="Emphasis"/>
    <w:basedOn w:val="a0"/>
    <w:uiPriority w:val="99"/>
    <w:qFormat/>
    <w:rsid w:val="008A4FBF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2020-04-24T05:29:00Z</dcterms:created>
  <dcterms:modified xsi:type="dcterms:W3CDTF">2020-04-24T05:30:00Z</dcterms:modified>
</cp:coreProperties>
</file>