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2F" w:rsidRDefault="00681D2F" w:rsidP="0068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22.04.20г.</w:t>
      </w:r>
    </w:p>
    <w:p w:rsidR="00681D2F" w:rsidRPr="00634034" w:rsidRDefault="00681D2F" w:rsidP="00681D2F">
      <w:pPr>
        <w:jc w:val="both"/>
        <w:rPr>
          <w:b/>
          <w:color w:val="000000"/>
          <w:sz w:val="28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r>
        <w:rPr>
          <w:b/>
          <w:sz w:val="28"/>
          <w:szCs w:val="28"/>
        </w:rPr>
        <w:t>40.02.01 Право и организация социального обеспечения</w:t>
      </w:r>
    </w:p>
    <w:p w:rsidR="00681D2F" w:rsidRPr="00336AC7" w:rsidRDefault="00681D2F" w:rsidP="00681D2F">
      <w:pPr>
        <w:spacing w:before="360"/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681D2F" w:rsidRDefault="00681D2F" w:rsidP="0068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>
        <w:rPr>
          <w:b/>
          <w:sz w:val="28"/>
          <w:szCs w:val="28"/>
        </w:rPr>
        <w:t xml:space="preserve"> Семейное </w:t>
      </w:r>
      <w:r w:rsidRPr="00730815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>о</w:t>
      </w:r>
    </w:p>
    <w:p w:rsidR="00681D2F" w:rsidRDefault="00681D2F" w:rsidP="0068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Pr="00730815">
        <w:rPr>
          <w:b/>
          <w:sz w:val="28"/>
          <w:szCs w:val="28"/>
        </w:rPr>
        <w:t>Шитова М.С.</w:t>
      </w:r>
    </w:p>
    <w:p w:rsidR="00681D2F" w:rsidRDefault="00681D2F" w:rsidP="00681D2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1,2</w:t>
      </w:r>
    </w:p>
    <w:p w:rsidR="00681D2F" w:rsidRDefault="00681D2F" w:rsidP="00681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730815">
        <w:rPr>
          <w:b/>
          <w:sz w:val="28"/>
          <w:szCs w:val="28"/>
        </w:rPr>
        <w:t>18 ПСО 9</w:t>
      </w:r>
      <w:r>
        <w:rPr>
          <w:b/>
          <w:sz w:val="28"/>
          <w:szCs w:val="28"/>
        </w:rPr>
        <w:t>, 19 ПСО 11, 18 ПСА 9, 19 ПСА 11.</w:t>
      </w:r>
    </w:p>
    <w:p w:rsidR="00681D2F" w:rsidRPr="00A40A0E" w:rsidRDefault="00681D2F" w:rsidP="00681D2F">
      <w:pPr>
        <w:ind w:hanging="33"/>
        <w:jc w:val="both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 xml:space="preserve">Тема № </w:t>
      </w:r>
      <w:r>
        <w:rPr>
          <w:b/>
          <w:sz w:val="28"/>
          <w:szCs w:val="28"/>
        </w:rPr>
        <w:t>8 «Алиментные обязательства членов семьи».</w:t>
      </w:r>
    </w:p>
    <w:p w:rsidR="00681D2F" w:rsidRPr="00EF2207" w:rsidRDefault="00681D2F" w:rsidP="00681D2F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40A0E">
        <w:rPr>
          <w:b/>
          <w:sz w:val="28"/>
          <w:szCs w:val="28"/>
        </w:rPr>
        <w:t>Перечень вопросов для изучения</w:t>
      </w:r>
    </w:p>
    <w:p w:rsidR="00681D2F" w:rsidRPr="00BD6882" w:rsidRDefault="00681D2F" w:rsidP="00681D2F">
      <w:pPr>
        <w:spacing w:after="0" w:line="240" w:lineRule="auto"/>
        <w:ind w:left="709"/>
        <w:jc w:val="both"/>
        <w:rPr>
          <w:sz w:val="28"/>
          <w:szCs w:val="28"/>
        </w:rPr>
      </w:pPr>
    </w:p>
    <w:p w:rsidR="00681D2F" w:rsidRPr="00BD6882" w:rsidRDefault="00681D2F" w:rsidP="00681D2F">
      <w:pPr>
        <w:spacing w:after="0" w:line="240" w:lineRule="auto"/>
        <w:ind w:left="709"/>
        <w:jc w:val="both"/>
        <w:rPr>
          <w:sz w:val="28"/>
          <w:szCs w:val="28"/>
        </w:rPr>
      </w:pPr>
      <w:r w:rsidRPr="00BD6882">
        <w:rPr>
          <w:sz w:val="28"/>
          <w:szCs w:val="28"/>
        </w:rPr>
        <w:t>1.Алименты: понятие, признаки, виды. Соотношение понятий «алименты» и «содержание»</w:t>
      </w:r>
    </w:p>
    <w:p w:rsidR="00681D2F" w:rsidRPr="00BD6882" w:rsidRDefault="00681D2F" w:rsidP="00681D2F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BD6882">
        <w:rPr>
          <w:sz w:val="28"/>
          <w:szCs w:val="28"/>
        </w:rPr>
        <w:t xml:space="preserve">               2.Общая характеристика основных правовых категорий алиментного обязательства: «нетрудоспособность», «нуждаемость» и т.п.</w:t>
      </w:r>
    </w:p>
    <w:p w:rsidR="00681D2F" w:rsidRPr="00BD6882" w:rsidRDefault="00681D2F" w:rsidP="00681D2F">
      <w:pPr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D6882">
        <w:rPr>
          <w:sz w:val="28"/>
          <w:szCs w:val="28"/>
        </w:rPr>
        <w:t>Обязанности родителей по содержанию несовершеннолетних детей. Особенности взыскания алиментов в долях к заработку и (или) доходу и в твердой денежной сумме.</w:t>
      </w:r>
    </w:p>
    <w:p w:rsidR="00681D2F" w:rsidRPr="00BD6882" w:rsidRDefault="00681D2F" w:rsidP="00681D2F">
      <w:pPr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D6882">
        <w:rPr>
          <w:sz w:val="28"/>
          <w:szCs w:val="28"/>
        </w:rPr>
        <w:t>Обязанности родителей по содержанию нетрудоспособных совершеннолетних детей.</w:t>
      </w:r>
    </w:p>
    <w:p w:rsidR="00681D2F" w:rsidRPr="00BD6882" w:rsidRDefault="00681D2F" w:rsidP="00681D2F">
      <w:pPr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D6882">
        <w:rPr>
          <w:sz w:val="28"/>
          <w:szCs w:val="28"/>
        </w:rPr>
        <w:t>Обязанность совершеннолетних детей по содержанию своих родителей.</w:t>
      </w:r>
    </w:p>
    <w:p w:rsidR="00681D2F" w:rsidRPr="00BD6882" w:rsidRDefault="00681D2F" w:rsidP="00681D2F">
      <w:pPr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D6882">
        <w:rPr>
          <w:sz w:val="28"/>
          <w:szCs w:val="28"/>
        </w:rPr>
        <w:t>Особенности взыскания дополнительных расходов на содержание.</w:t>
      </w:r>
    </w:p>
    <w:p w:rsidR="00681D2F" w:rsidRPr="00406E6A" w:rsidRDefault="00681D2F" w:rsidP="00681D2F"/>
    <w:p w:rsidR="00681D2F" w:rsidRPr="00EF2207" w:rsidRDefault="00681D2F" w:rsidP="00681D2F">
      <w:pPr>
        <w:pStyle w:val="2"/>
        <w:spacing w:before="0" w:after="0"/>
        <w:ind w:firstLine="720"/>
        <w:jc w:val="both"/>
        <w:rPr>
          <w:rFonts w:ascii="Times New Roman" w:hAnsi="Times New Roman"/>
          <w:bCs w:val="0"/>
          <w:i w:val="0"/>
          <w:iCs w:val="0"/>
        </w:rPr>
      </w:pPr>
      <w:r w:rsidRPr="00A40A0E">
        <w:rPr>
          <w:rFonts w:ascii="Times New Roman" w:hAnsi="Times New Roman"/>
          <w:bCs w:val="0"/>
          <w:i w:val="0"/>
          <w:iCs w:val="0"/>
        </w:rPr>
        <w:t>Список литературы:</w:t>
      </w:r>
    </w:p>
    <w:p w:rsidR="00681D2F" w:rsidRPr="00D97B8F" w:rsidRDefault="00681D2F" w:rsidP="00681D2F">
      <w:pPr>
        <w:rPr>
          <w:sz w:val="28"/>
          <w:szCs w:val="28"/>
        </w:rPr>
      </w:pPr>
      <w:r w:rsidRPr="00D97B8F">
        <w:rPr>
          <w:sz w:val="28"/>
          <w:szCs w:val="28"/>
        </w:rPr>
        <w:t xml:space="preserve">1.Конституция РФ, 1993 года с </w:t>
      </w:r>
      <w:proofErr w:type="spellStart"/>
      <w:proofErr w:type="gramStart"/>
      <w:r w:rsidRPr="00D97B8F">
        <w:rPr>
          <w:sz w:val="28"/>
          <w:szCs w:val="28"/>
        </w:rPr>
        <w:t>посл</w:t>
      </w:r>
      <w:proofErr w:type="spellEnd"/>
      <w:proofErr w:type="gramEnd"/>
      <w:r w:rsidRPr="00D97B8F">
        <w:rPr>
          <w:sz w:val="28"/>
          <w:szCs w:val="28"/>
        </w:rPr>
        <w:t xml:space="preserve"> </w:t>
      </w:r>
      <w:proofErr w:type="spellStart"/>
      <w:r w:rsidRPr="00D97B8F">
        <w:rPr>
          <w:sz w:val="28"/>
          <w:szCs w:val="28"/>
        </w:rPr>
        <w:t>изм.и</w:t>
      </w:r>
      <w:proofErr w:type="spellEnd"/>
      <w:r w:rsidRPr="00D97B8F">
        <w:rPr>
          <w:sz w:val="28"/>
          <w:szCs w:val="28"/>
        </w:rPr>
        <w:t xml:space="preserve"> </w:t>
      </w:r>
      <w:proofErr w:type="spellStart"/>
      <w:r w:rsidRPr="00D97B8F">
        <w:rPr>
          <w:sz w:val="28"/>
          <w:szCs w:val="28"/>
        </w:rPr>
        <w:t>допол</w:t>
      </w:r>
      <w:proofErr w:type="spellEnd"/>
      <w:r w:rsidRPr="00D97B8F">
        <w:rPr>
          <w:sz w:val="28"/>
          <w:szCs w:val="28"/>
        </w:rPr>
        <w:t>.</w:t>
      </w:r>
    </w:p>
    <w:p w:rsidR="00681D2F" w:rsidRPr="00D97B8F" w:rsidRDefault="00681D2F" w:rsidP="00681D2F">
      <w:pPr>
        <w:rPr>
          <w:sz w:val="28"/>
          <w:szCs w:val="28"/>
        </w:rPr>
      </w:pPr>
      <w:r w:rsidRPr="00D97B8F">
        <w:rPr>
          <w:sz w:val="28"/>
          <w:szCs w:val="28"/>
        </w:rPr>
        <w:t>2.Семейный Кодекс РФ от 29 12. 1995 года № 223 ФЗ с комментариями 2019 – 2020 г.</w:t>
      </w:r>
    </w:p>
    <w:p w:rsidR="00681D2F" w:rsidRPr="00D97B8F" w:rsidRDefault="00681D2F" w:rsidP="00681D2F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97B8F">
        <w:rPr>
          <w:rFonts w:ascii="Times New Roman" w:hAnsi="Times New Roman"/>
          <w:b w:val="0"/>
          <w:bCs w:val="0"/>
          <w:i w:val="0"/>
          <w:iCs w:val="0"/>
        </w:rPr>
        <w:t xml:space="preserve">3.Семейное право: Практикум по дисциплине. </w:t>
      </w:r>
      <w:proofErr w:type="spellStart"/>
      <w:r w:rsidRPr="00D97B8F">
        <w:rPr>
          <w:rFonts w:ascii="Times New Roman" w:hAnsi="Times New Roman"/>
          <w:b w:val="0"/>
          <w:bCs w:val="0"/>
          <w:i w:val="0"/>
          <w:iCs w:val="0"/>
        </w:rPr>
        <w:t>Армавир</w:t>
      </w:r>
      <w:proofErr w:type="gramStart"/>
      <w:r w:rsidRPr="00D97B8F">
        <w:rPr>
          <w:rFonts w:ascii="Times New Roman" w:hAnsi="Times New Roman"/>
          <w:b w:val="0"/>
          <w:bCs w:val="0"/>
          <w:i w:val="0"/>
          <w:iCs w:val="0"/>
        </w:rPr>
        <w:t>:Р</w:t>
      </w:r>
      <w:proofErr w:type="gramEnd"/>
      <w:r w:rsidRPr="00D97B8F">
        <w:rPr>
          <w:rFonts w:ascii="Times New Roman" w:hAnsi="Times New Roman"/>
          <w:b w:val="0"/>
          <w:bCs w:val="0"/>
          <w:i w:val="0"/>
          <w:iCs w:val="0"/>
        </w:rPr>
        <w:t>ИО</w:t>
      </w:r>
      <w:proofErr w:type="spellEnd"/>
      <w:r w:rsidRPr="00D97B8F">
        <w:rPr>
          <w:rFonts w:ascii="Times New Roman" w:hAnsi="Times New Roman"/>
          <w:b w:val="0"/>
          <w:bCs w:val="0"/>
          <w:i w:val="0"/>
          <w:iCs w:val="0"/>
        </w:rPr>
        <w:t xml:space="preserve"> АЛСИ,2017</w:t>
      </w:r>
    </w:p>
    <w:p w:rsidR="00681D2F" w:rsidRPr="00D97B8F" w:rsidRDefault="00681D2F" w:rsidP="00681D2F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97B8F">
        <w:rPr>
          <w:rFonts w:ascii="Times New Roman" w:hAnsi="Times New Roman"/>
          <w:b w:val="0"/>
          <w:bCs w:val="0"/>
          <w:i w:val="0"/>
          <w:iCs w:val="0"/>
        </w:rPr>
        <w:t>4.Пучкова В.В. Семейное право Российской Федерации [Электронный ресурс]</w:t>
      </w:r>
      <w:proofErr w:type="gramStart"/>
      <w:r w:rsidRPr="00D97B8F">
        <w:rPr>
          <w:rFonts w:ascii="Times New Roman" w:hAnsi="Times New Roman"/>
          <w:b w:val="0"/>
          <w:bCs w:val="0"/>
          <w:i w:val="0"/>
          <w:iCs w:val="0"/>
        </w:rPr>
        <w:t xml:space="preserve"> :</w:t>
      </w:r>
      <w:proofErr w:type="gramEnd"/>
      <w:r w:rsidRPr="00D97B8F">
        <w:rPr>
          <w:rFonts w:ascii="Times New Roman" w:hAnsi="Times New Roman"/>
          <w:b w:val="0"/>
          <w:bCs w:val="0"/>
          <w:i w:val="0"/>
          <w:iCs w:val="0"/>
        </w:rPr>
        <w:t xml:space="preserve"> учебное пособие / В.В. </w:t>
      </w:r>
      <w:proofErr w:type="spellStart"/>
      <w:r w:rsidRPr="00D97B8F">
        <w:rPr>
          <w:rFonts w:ascii="Times New Roman" w:hAnsi="Times New Roman"/>
          <w:b w:val="0"/>
          <w:bCs w:val="0"/>
          <w:i w:val="0"/>
          <w:iCs w:val="0"/>
        </w:rPr>
        <w:t>Пучкова</w:t>
      </w:r>
      <w:proofErr w:type="spellEnd"/>
      <w:r w:rsidRPr="00D97B8F">
        <w:rPr>
          <w:rFonts w:ascii="Times New Roman" w:hAnsi="Times New Roman"/>
          <w:b w:val="0"/>
          <w:bCs w:val="0"/>
          <w:i w:val="0"/>
          <w:iCs w:val="0"/>
        </w:rPr>
        <w:t>. — Электрон</w:t>
      </w:r>
      <w:proofErr w:type="gramStart"/>
      <w:r w:rsidRPr="00D97B8F">
        <w:rPr>
          <w:rFonts w:ascii="Times New Roman" w:hAnsi="Times New Roman"/>
          <w:b w:val="0"/>
          <w:bCs w:val="0"/>
          <w:i w:val="0"/>
          <w:iCs w:val="0"/>
        </w:rPr>
        <w:t>.</w:t>
      </w:r>
      <w:proofErr w:type="gramEnd"/>
      <w:r w:rsidRPr="00D97B8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gramStart"/>
      <w:r w:rsidRPr="00D97B8F">
        <w:rPr>
          <w:rFonts w:ascii="Times New Roman" w:hAnsi="Times New Roman"/>
          <w:b w:val="0"/>
          <w:bCs w:val="0"/>
          <w:i w:val="0"/>
          <w:iCs w:val="0"/>
        </w:rPr>
        <w:t>т</w:t>
      </w:r>
      <w:proofErr w:type="gramEnd"/>
      <w:r w:rsidRPr="00D97B8F">
        <w:rPr>
          <w:rFonts w:ascii="Times New Roman" w:hAnsi="Times New Roman"/>
          <w:b w:val="0"/>
          <w:bCs w:val="0"/>
          <w:i w:val="0"/>
          <w:iCs w:val="0"/>
        </w:rPr>
        <w:t xml:space="preserve">екстовые данные. — </w:t>
      </w:r>
      <w:r w:rsidRPr="00D97B8F">
        <w:rPr>
          <w:rFonts w:ascii="Times New Roman" w:hAnsi="Times New Roman"/>
          <w:b w:val="0"/>
          <w:bCs w:val="0"/>
          <w:i w:val="0"/>
          <w:iCs w:val="0"/>
        </w:rPr>
        <w:lastRenderedPageBreak/>
        <w:t xml:space="preserve">Саратов: </w:t>
      </w:r>
      <w:proofErr w:type="gramStart"/>
      <w:r w:rsidRPr="00D97B8F">
        <w:rPr>
          <w:rFonts w:ascii="Times New Roman" w:hAnsi="Times New Roman"/>
          <w:b w:val="0"/>
          <w:bCs w:val="0"/>
          <w:i w:val="0"/>
          <w:iCs w:val="0"/>
        </w:rPr>
        <w:t>Ай</w:t>
      </w:r>
      <w:proofErr w:type="gramEnd"/>
      <w:r w:rsidRPr="00D97B8F">
        <w:rPr>
          <w:rFonts w:ascii="Times New Roman" w:hAnsi="Times New Roman"/>
          <w:b w:val="0"/>
          <w:bCs w:val="0"/>
          <w:i w:val="0"/>
          <w:iCs w:val="0"/>
        </w:rPr>
        <w:t xml:space="preserve"> Пи Эр </w:t>
      </w:r>
      <w:proofErr w:type="spellStart"/>
      <w:r w:rsidRPr="00D97B8F">
        <w:rPr>
          <w:rFonts w:ascii="Times New Roman" w:hAnsi="Times New Roman"/>
          <w:b w:val="0"/>
          <w:bCs w:val="0"/>
          <w:i w:val="0"/>
          <w:iCs w:val="0"/>
        </w:rPr>
        <w:t>Медиа</w:t>
      </w:r>
      <w:proofErr w:type="spellEnd"/>
      <w:r w:rsidRPr="00D97B8F">
        <w:rPr>
          <w:rFonts w:ascii="Times New Roman" w:hAnsi="Times New Roman"/>
          <w:b w:val="0"/>
          <w:bCs w:val="0"/>
          <w:i w:val="0"/>
          <w:iCs w:val="0"/>
        </w:rPr>
        <w:t xml:space="preserve">, 2018. — 268 </w:t>
      </w:r>
      <w:proofErr w:type="spellStart"/>
      <w:r w:rsidRPr="00D97B8F">
        <w:rPr>
          <w:rFonts w:ascii="Times New Roman" w:hAnsi="Times New Roman"/>
          <w:b w:val="0"/>
          <w:bCs w:val="0"/>
          <w:i w:val="0"/>
          <w:iCs w:val="0"/>
        </w:rPr>
        <w:t>c</w:t>
      </w:r>
      <w:proofErr w:type="spellEnd"/>
      <w:r w:rsidRPr="00D97B8F">
        <w:rPr>
          <w:rFonts w:ascii="Times New Roman" w:hAnsi="Times New Roman"/>
          <w:b w:val="0"/>
          <w:bCs w:val="0"/>
          <w:i w:val="0"/>
          <w:iCs w:val="0"/>
        </w:rPr>
        <w:t>. — 978-5-4486-0181-1. — Режим доступа: http://www.iprbookshop.ru/71587.html</w:t>
      </w:r>
    </w:p>
    <w:p w:rsidR="00681D2F" w:rsidRDefault="00681D2F" w:rsidP="00681D2F">
      <w:pPr>
        <w:ind w:firstLine="540"/>
        <w:jc w:val="both"/>
        <w:rPr>
          <w:b/>
          <w:sz w:val="28"/>
          <w:szCs w:val="28"/>
        </w:rPr>
      </w:pPr>
    </w:p>
    <w:p w:rsidR="00681D2F" w:rsidRPr="00A40A0E" w:rsidRDefault="00681D2F" w:rsidP="00681D2F">
      <w:pPr>
        <w:ind w:firstLine="540"/>
        <w:jc w:val="both"/>
        <w:rPr>
          <w:b/>
          <w:sz w:val="28"/>
          <w:szCs w:val="28"/>
        </w:rPr>
      </w:pPr>
      <w:r w:rsidRPr="00A40A0E">
        <w:rPr>
          <w:b/>
          <w:sz w:val="28"/>
          <w:szCs w:val="28"/>
        </w:rPr>
        <w:t>Задание для контроля.</w:t>
      </w:r>
    </w:p>
    <w:p w:rsidR="00681D2F" w:rsidRDefault="00681D2F" w:rsidP="0068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задачу.</w:t>
      </w:r>
    </w:p>
    <w:p w:rsidR="00681D2F" w:rsidRPr="00BD6882" w:rsidRDefault="00681D2F" w:rsidP="00681D2F">
      <w:pPr>
        <w:ind w:firstLine="709"/>
        <w:jc w:val="both"/>
        <w:rPr>
          <w:sz w:val="28"/>
          <w:szCs w:val="28"/>
        </w:rPr>
      </w:pPr>
      <w:r w:rsidRPr="00BD6882">
        <w:rPr>
          <w:sz w:val="28"/>
          <w:szCs w:val="28"/>
        </w:rPr>
        <w:t xml:space="preserve">Потапова В.И. 1947 года рождения обратилась в суд к своим совершеннолетним детям Кириллу и Денису Потаповым с иском о взыскании с них алиментов, составляющих пятикратный минимальный </w:t>
      </w:r>
      <w:proofErr w:type="gramStart"/>
      <w:r w:rsidRPr="00BD6882">
        <w:rPr>
          <w:sz w:val="28"/>
          <w:szCs w:val="28"/>
        </w:rPr>
        <w:t>размер оплаты труда</w:t>
      </w:r>
      <w:proofErr w:type="gramEnd"/>
      <w:r w:rsidRPr="00BD6882">
        <w:rPr>
          <w:sz w:val="28"/>
          <w:szCs w:val="28"/>
        </w:rPr>
        <w:t xml:space="preserve"> с каждого. Свои требования Потапова обосновала тем, что сыновья ей материально не помогают, в то время как она нуждается в такой помощи. Она является инвалидом II группы, получает пенсию в размере 3000 рублей в месяц. Ежемесячно она тратит 1500 рублей на квартплату и 1200 рублей на лекарства, в результате чего у нее остается 300 рублей на питание и иные необходимые расходы, которых ей недостаточно. </w:t>
      </w:r>
    </w:p>
    <w:p w:rsidR="00681D2F" w:rsidRPr="00BD6882" w:rsidRDefault="00681D2F" w:rsidP="00681D2F">
      <w:pPr>
        <w:ind w:firstLine="709"/>
        <w:jc w:val="both"/>
        <w:rPr>
          <w:sz w:val="28"/>
          <w:szCs w:val="28"/>
        </w:rPr>
      </w:pPr>
      <w:r w:rsidRPr="00BD6882">
        <w:rPr>
          <w:sz w:val="28"/>
          <w:szCs w:val="28"/>
        </w:rPr>
        <w:t>Ответчики в обоснование своих возражений сослались на то, что они сами находятся в затруднительном материальном положении: и у Кирилла и у Дениса на иждивении находятся жены и малолетние дети. Кроме того, они указали еще на то, что у них есть родная совершеннолетняя сестра Екатерина Потапова, которая, по их мнению, также обязана оказывать помощь матери.</w:t>
      </w:r>
    </w:p>
    <w:p w:rsidR="00681D2F" w:rsidRPr="00BD6882" w:rsidRDefault="00681D2F" w:rsidP="00681D2F">
      <w:pPr>
        <w:ind w:firstLine="709"/>
        <w:jc w:val="both"/>
        <w:rPr>
          <w:sz w:val="28"/>
          <w:szCs w:val="28"/>
        </w:rPr>
      </w:pPr>
      <w:r w:rsidRPr="00BD6882">
        <w:rPr>
          <w:sz w:val="28"/>
          <w:szCs w:val="28"/>
        </w:rPr>
        <w:t xml:space="preserve">Суд привлек Екатерину к участию в деле в качестве </w:t>
      </w:r>
      <w:proofErr w:type="spellStart"/>
      <w:r w:rsidRPr="00BD6882">
        <w:rPr>
          <w:sz w:val="28"/>
          <w:szCs w:val="28"/>
        </w:rPr>
        <w:t>соответчицы</w:t>
      </w:r>
      <w:proofErr w:type="spellEnd"/>
      <w:r w:rsidRPr="00BD6882">
        <w:rPr>
          <w:sz w:val="28"/>
          <w:szCs w:val="28"/>
        </w:rPr>
        <w:t xml:space="preserve">, несмотря на то, что истица указывала на то, что дочь оказывает ей материальную помощь добровольно, и взыскал со всех троих детей по 1/8 минимального </w:t>
      </w:r>
      <w:proofErr w:type="gramStart"/>
      <w:r w:rsidRPr="00BD6882">
        <w:rPr>
          <w:sz w:val="28"/>
          <w:szCs w:val="28"/>
        </w:rPr>
        <w:t>размера оплаты труда</w:t>
      </w:r>
      <w:proofErr w:type="gramEnd"/>
      <w:r w:rsidRPr="00BD6882">
        <w:rPr>
          <w:sz w:val="28"/>
          <w:szCs w:val="28"/>
        </w:rPr>
        <w:t xml:space="preserve"> ежемесячно.</w:t>
      </w:r>
    </w:p>
    <w:p w:rsidR="00681D2F" w:rsidRPr="00BD6882" w:rsidRDefault="00681D2F" w:rsidP="00681D2F">
      <w:pPr>
        <w:ind w:firstLine="709"/>
        <w:jc w:val="both"/>
        <w:rPr>
          <w:i/>
          <w:iCs/>
          <w:sz w:val="28"/>
          <w:szCs w:val="28"/>
        </w:rPr>
      </w:pPr>
      <w:r w:rsidRPr="00BD6882">
        <w:rPr>
          <w:i/>
          <w:iCs/>
          <w:sz w:val="28"/>
          <w:szCs w:val="28"/>
        </w:rPr>
        <w:t xml:space="preserve">Обязан ли суд учитывать всех трудоспособных совершеннолетних детей данного родителя независимо от того, предъявлено ли требование ко всем детям, к одному из них или к нескольким из них? Вправе ли он по своей инициативе привлечь детей, к которым не предъявлен иск о взыскании алиментов в качестве соответчиков? </w:t>
      </w:r>
    </w:p>
    <w:p w:rsidR="00681D2F" w:rsidRPr="00BD6882" w:rsidRDefault="00681D2F" w:rsidP="00681D2F">
      <w:pPr>
        <w:ind w:firstLine="709"/>
        <w:jc w:val="both"/>
        <w:rPr>
          <w:i/>
          <w:iCs/>
          <w:sz w:val="28"/>
          <w:szCs w:val="28"/>
        </w:rPr>
      </w:pPr>
      <w:r w:rsidRPr="00BD6882">
        <w:rPr>
          <w:i/>
          <w:iCs/>
          <w:sz w:val="28"/>
          <w:szCs w:val="28"/>
        </w:rPr>
        <w:t xml:space="preserve">Из какой суммы минимального </w:t>
      </w:r>
      <w:proofErr w:type="gramStart"/>
      <w:r w:rsidRPr="00BD6882">
        <w:rPr>
          <w:i/>
          <w:iCs/>
          <w:sz w:val="28"/>
          <w:szCs w:val="28"/>
        </w:rPr>
        <w:t>размера оплаты труда</w:t>
      </w:r>
      <w:proofErr w:type="gramEnd"/>
      <w:r w:rsidRPr="00BD6882">
        <w:rPr>
          <w:i/>
          <w:iCs/>
          <w:sz w:val="28"/>
          <w:szCs w:val="28"/>
        </w:rPr>
        <w:t xml:space="preserve"> следует исходить при взыскании судом алиментов в твердой денежной сумме? </w:t>
      </w:r>
    </w:p>
    <w:p w:rsidR="00681D2F" w:rsidRPr="00BD6882" w:rsidRDefault="00681D2F" w:rsidP="00681D2F">
      <w:pPr>
        <w:ind w:firstLine="709"/>
        <w:jc w:val="both"/>
        <w:rPr>
          <w:sz w:val="28"/>
          <w:szCs w:val="28"/>
        </w:rPr>
      </w:pPr>
      <w:r w:rsidRPr="00BD6882">
        <w:rPr>
          <w:i/>
          <w:iCs/>
          <w:sz w:val="28"/>
          <w:szCs w:val="28"/>
        </w:rPr>
        <w:t>Правильно ли, по вашему мнению, суд определил размер алиментов в приведенном случае?</w:t>
      </w:r>
    </w:p>
    <w:p w:rsidR="00681D2F" w:rsidRDefault="00681D2F" w:rsidP="00681D2F">
      <w:pPr>
        <w:rPr>
          <w:rFonts w:ascii="Times New Roman" w:hAnsi="Times New Roman" w:cs="Times New Roman"/>
          <w:sz w:val="28"/>
          <w:szCs w:val="28"/>
        </w:rPr>
      </w:pPr>
    </w:p>
    <w:p w:rsidR="00F522E7" w:rsidRDefault="00F522E7"/>
    <w:sectPr w:rsidR="00F522E7" w:rsidSect="00F5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F09"/>
    <w:multiLevelType w:val="multilevel"/>
    <w:tmpl w:val="54C0ABE2"/>
    <w:lvl w:ilvl="0">
      <w:start w:val="1"/>
      <w:numFmt w:val="decimal"/>
      <w:lvlText w:val="%1."/>
      <w:legacy w:legacy="1" w:legacySpace="0" w:legacyIndent="3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D2F"/>
    <w:rsid w:val="00681D2F"/>
    <w:rsid w:val="00F5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1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81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81D2F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2020-04-24T05:33:00Z</dcterms:created>
  <dcterms:modified xsi:type="dcterms:W3CDTF">2020-04-24T05:33:00Z</dcterms:modified>
</cp:coreProperties>
</file>