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F128FB" w:rsidRPr="00F128FB" w:rsidRDefault="00F128FB" w:rsidP="00F12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F128F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Теоретические и прикладные аспекты методической работы иоспитателя детей дошкольного возраста</w:t>
      </w:r>
      <w:r w:rsidRPr="00F128F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F128FB" w:rsidRPr="00F128FB" w:rsidRDefault="00F128FB" w:rsidP="00F12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F128FB" w:rsidRPr="00F128FB" w:rsidRDefault="00F128FB" w:rsidP="00F128FB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- 9 </w:t>
      </w:r>
      <w:r w:rsidRPr="00F128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9A61A4" w:rsidRPr="009A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Теоретические и методические основы планирования </w:t>
      </w:r>
      <w:proofErr w:type="spellStart"/>
      <w:r w:rsidR="009A61A4" w:rsidRPr="009A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</w:t>
      </w:r>
      <w:proofErr w:type="spellEnd"/>
      <w:r w:rsidR="009A61A4" w:rsidRPr="009A6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-образовательной работы в ДОУ</w:t>
      </w: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1A4" w:rsidRPr="009A61A4" w:rsidRDefault="009A61A4" w:rsidP="009A61A4">
      <w:pPr>
        <w:numPr>
          <w:ilvl w:val="0"/>
          <w:numId w:val="10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A6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акие рекомендации к планированию разработало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Минобразование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</w:t>
      </w:r>
    </w:p>
    <w:p w:rsidR="009A61A4" w:rsidRPr="009A61A4" w:rsidRDefault="009A61A4" w:rsidP="009A61A4">
      <w:pPr>
        <w:numPr>
          <w:ilvl w:val="0"/>
          <w:numId w:val="10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A6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 эти рекомендации находят применение  в опыте  практической  работы ДОУ (варианты </w:t>
      </w:r>
      <w:proofErr w:type="gramStart"/>
      <w:r w:rsidRPr="009A6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технологических</w:t>
      </w:r>
      <w:proofErr w:type="gramEnd"/>
      <w:r w:rsidRPr="009A6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</w:t>
      </w:r>
      <w:r w:rsidRPr="009A6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деятельности в 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жиме дня возрастной группы ДОУ)</w:t>
      </w:r>
    </w:p>
    <w:p w:rsidR="00F128FB" w:rsidRPr="00F128FB" w:rsidRDefault="00F128FB" w:rsidP="00F128FB">
      <w:pPr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28FB" w:rsidRPr="00F128FB" w:rsidRDefault="00F128FB" w:rsidP="00F128F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для контроля </w:t>
      </w:r>
    </w:p>
    <w:p w:rsidR="00F128FB" w:rsidRPr="00F128FB" w:rsidRDefault="00F128FB" w:rsidP="000071F8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</w:p>
    <w:p w:rsidR="00F128FB" w:rsidRPr="00F128FB" w:rsidRDefault="00F128FB" w:rsidP="00F128FB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FB" w:rsidRDefault="00F128FB" w:rsidP="00F128F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AF2E2C" w:rsidRPr="00AF2E2C" w:rsidRDefault="00AF2E2C" w:rsidP="00AF2E2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Загвязинский</w:t>
      </w:r>
      <w:proofErr w:type="spellEnd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В.И. Исследовательская деятельность педагога</w:t>
      </w:r>
      <w:proofErr w:type="gramStart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,-</w:t>
      </w:r>
      <w:proofErr w:type="gramEnd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М.,2016</w:t>
      </w:r>
    </w:p>
    <w:p w:rsidR="00AF2E2C" w:rsidRPr="00AF2E2C" w:rsidRDefault="00AF2E2C" w:rsidP="00AF2E2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Романовская</w:t>
      </w:r>
      <w:proofErr w:type="gramEnd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М.Б. Метод проектов в учебном процессе. Методическое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пособие.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М.: Педагогический поиск, 201</w:t>
      </w: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– 160 с.</w:t>
      </w:r>
    </w:p>
    <w:p w:rsidR="00AF2E2C" w:rsidRPr="00AF2E2C" w:rsidRDefault="00AF2E2C" w:rsidP="00AF2E2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Бережнова</w:t>
      </w:r>
      <w:proofErr w:type="spellEnd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Основы учебной исследовательской деятельности 8-е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издание </w:t>
      </w:r>
      <w:proofErr w:type="gramStart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.Академия</w:t>
      </w:r>
      <w:proofErr w:type="spellEnd"/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AF2E2C" w:rsidRDefault="00AF2E2C" w:rsidP="00A015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5C6" w:rsidRPr="00A015C6" w:rsidRDefault="00A015C6" w:rsidP="00A015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01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Интернет-источники</w:t>
      </w:r>
      <w:proofErr w:type="gramEnd"/>
      <w:r w:rsidRPr="00A01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015C6" w:rsidRP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Российский общеобразовательный портал [Электронный ресурс]. –</w:t>
      </w:r>
    </w:p>
    <w:p w:rsidR="00A015C6" w:rsidRP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</w:t>
      </w:r>
      <w:r w:rsidR="00AF2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доступа: http://school.edu.ru</w:t>
      </w: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015C6" w:rsidRP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2. Российское образование. Федеральный портал [Электронный ресурс]. –</w:t>
      </w:r>
    </w:p>
    <w:p w:rsid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дост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упа: http://edu.ru, свободный. </w:t>
      </w:r>
    </w:p>
    <w:p w:rsidR="00A015C6" w:rsidRP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Сайт «Федеральный государственный образовательный стандарт».</w:t>
      </w:r>
    </w:p>
    <w:p w:rsid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128FB" w:rsidRPr="00F128FB" w:rsidRDefault="00F128FB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выполнить до </w:t>
      </w:r>
      <w:r w:rsidR="005254C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54C7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bookmarkStart w:id="0" w:name="_GoBack"/>
      <w:bookmarkEnd w:id="0"/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2020. Присылать на почту: </w:t>
      </w:r>
      <w:proofErr w:type="spellStart"/>
      <w:r w:rsidRPr="00F12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F12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F12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12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015C6" w:rsidRDefault="00A0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61A4" w:rsidRPr="009A61A4" w:rsidRDefault="009A61A4" w:rsidP="009A6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4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разработало рекомендации к планированию работы воспитателя с детьми дошкольного возраста и представило обобщенный вариант плана. Форма плана в ниже приведенной таблице.</w:t>
      </w:r>
    </w:p>
    <w:p w:rsidR="009A61A4" w:rsidRPr="009A61A4" w:rsidRDefault="009A61A4" w:rsidP="009A61A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A4">
        <w:rPr>
          <w:rFonts w:ascii="Times New Roman" w:hAnsi="Times New Roman" w:cs="Times New Roman"/>
          <w:i/>
          <w:sz w:val="28"/>
          <w:szCs w:val="28"/>
        </w:rPr>
        <w:t>Таблица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2976"/>
        <w:gridCol w:w="1843"/>
        <w:gridCol w:w="1950"/>
      </w:tblGrid>
      <w:tr w:rsidR="009A61A4" w:rsidRPr="009A61A4" w:rsidTr="0005367C">
        <w:tc>
          <w:tcPr>
            <w:tcW w:w="1277" w:type="dxa"/>
            <w:vMerge w:val="restart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блок (сетка занятий)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A61A4" w:rsidRPr="009A61A4" w:rsidTr="0005367C">
        <w:tc>
          <w:tcPr>
            <w:tcW w:w="1277" w:type="dxa"/>
            <w:vMerge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950" w:type="dxa"/>
            <w:vMerge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A4" w:rsidRPr="009A61A4" w:rsidTr="0005367C">
        <w:tc>
          <w:tcPr>
            <w:tcW w:w="1277" w:type="dxa"/>
            <w:vMerge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2976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843" w:type="dxa"/>
            <w:vMerge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A4" w:rsidRPr="009A61A4" w:rsidTr="0005367C">
        <w:tc>
          <w:tcPr>
            <w:tcW w:w="1277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2976" w:type="dxa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Подвижные дидактические игры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Подвижные игры с правилами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843" w:type="dxa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утренний прием;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организация питания;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уход за животными и растениями;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</w:tc>
        <w:tc>
          <w:tcPr>
            <w:tcW w:w="1950" w:type="dxa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указывается предметно-развивающая среда, позволяющая детям самостоятельно осуществлять выбор и организовывать собственную деятельность по интересам.</w:t>
            </w:r>
          </w:p>
        </w:tc>
      </w:tr>
      <w:tr w:rsidR="009A61A4" w:rsidRPr="009A61A4" w:rsidTr="0005367C">
        <w:tc>
          <w:tcPr>
            <w:tcW w:w="1277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976" w:type="dxa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Сюжетные игры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Игры с правилами</w:t>
            </w:r>
          </w:p>
        </w:tc>
        <w:tc>
          <w:tcPr>
            <w:tcW w:w="1843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A4" w:rsidRPr="009A61A4" w:rsidTr="0005367C">
        <w:tc>
          <w:tcPr>
            <w:tcW w:w="1277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2976" w:type="dxa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Мастерская по изготовлению продуктов детского творчества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Реализация проектов</w:t>
            </w:r>
          </w:p>
        </w:tc>
        <w:tc>
          <w:tcPr>
            <w:tcW w:w="1843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A4" w:rsidRPr="009A61A4" w:rsidTr="0005367C">
        <w:tc>
          <w:tcPr>
            <w:tcW w:w="1277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2976" w:type="dxa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Речевая ситуация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Составление и отгадывание загадок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Сюжетные игры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Игры с правилами</w:t>
            </w:r>
          </w:p>
        </w:tc>
        <w:tc>
          <w:tcPr>
            <w:tcW w:w="1843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A4" w:rsidRPr="009A61A4" w:rsidTr="0005367C">
        <w:tc>
          <w:tcPr>
            <w:tcW w:w="1277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2976" w:type="dxa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Поручение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1843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A4" w:rsidRPr="009A61A4" w:rsidTr="0005367C">
        <w:tc>
          <w:tcPr>
            <w:tcW w:w="1277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2976" w:type="dxa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Коллекционирование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Игры с правилами</w:t>
            </w:r>
          </w:p>
        </w:tc>
        <w:tc>
          <w:tcPr>
            <w:tcW w:w="1843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A4" w:rsidRPr="009A61A4" w:rsidTr="0005367C">
        <w:tc>
          <w:tcPr>
            <w:tcW w:w="1277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r w:rsidRPr="009A6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</w:t>
            </w:r>
          </w:p>
        </w:tc>
        <w:tc>
          <w:tcPr>
            <w:tcW w:w="2976" w:type="dxa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Импровизация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Подвижные игры (с музыкальным сопровождением)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</w:tc>
        <w:tc>
          <w:tcPr>
            <w:tcW w:w="1843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A4" w:rsidRPr="009A61A4" w:rsidTr="0005367C">
        <w:tc>
          <w:tcPr>
            <w:tcW w:w="1277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976" w:type="dxa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</w:p>
        </w:tc>
        <w:tc>
          <w:tcPr>
            <w:tcW w:w="1843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1A4" w:rsidRPr="009A61A4" w:rsidRDefault="009A61A4" w:rsidP="009A6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1A4" w:rsidRPr="009A61A4" w:rsidRDefault="009A61A4" w:rsidP="009A6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4">
        <w:rPr>
          <w:rFonts w:ascii="Times New Roman" w:hAnsi="Times New Roman" w:cs="Times New Roman"/>
          <w:sz w:val="28"/>
          <w:szCs w:val="28"/>
        </w:rPr>
        <w:t>Однако это не окончательный вариант. Есть авторы методических разработок, которые призывают строить образовательный процесс по так называемому «событийному» принципу. Как это понять?</w:t>
      </w:r>
    </w:p>
    <w:p w:rsidR="009A61A4" w:rsidRPr="009A61A4" w:rsidRDefault="009A61A4" w:rsidP="009A6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4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9A61A4">
        <w:rPr>
          <w:rFonts w:ascii="Times New Roman" w:hAnsi="Times New Roman" w:cs="Times New Roman"/>
          <w:sz w:val="28"/>
          <w:szCs w:val="28"/>
        </w:rPr>
        <w:tab/>
        <w:t xml:space="preserve"> процесс представляет собой реализацию ряда проектов. Каждый проект — это тема, которой объединены все виды деятельности детей. Продолжительность проекта — от одного дня до целого года, в зависимости от условий реализации и характера темы.</w:t>
      </w:r>
    </w:p>
    <w:p w:rsidR="009A61A4" w:rsidRPr="009A61A4" w:rsidRDefault="009A61A4" w:rsidP="009A6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4">
        <w:rPr>
          <w:rFonts w:ascii="Times New Roman" w:hAnsi="Times New Roman" w:cs="Times New Roman"/>
          <w:sz w:val="28"/>
          <w:szCs w:val="28"/>
        </w:rPr>
        <w:t>Форма такого плана представлена в ниже приведенной таблице.</w:t>
      </w:r>
    </w:p>
    <w:p w:rsidR="009A61A4" w:rsidRPr="009A61A4" w:rsidRDefault="009A61A4" w:rsidP="009A61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A4">
        <w:rPr>
          <w:rFonts w:ascii="Times New Roman" w:hAnsi="Times New Roman" w:cs="Times New Roman"/>
          <w:b/>
          <w:sz w:val="28"/>
          <w:szCs w:val="28"/>
        </w:rPr>
        <w:t>Планирование воспитательной работы</w:t>
      </w:r>
    </w:p>
    <w:p w:rsidR="009A61A4" w:rsidRPr="009A61A4" w:rsidRDefault="009A61A4" w:rsidP="009A6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4">
        <w:rPr>
          <w:rFonts w:ascii="Times New Roman" w:hAnsi="Times New Roman" w:cs="Times New Roman"/>
          <w:sz w:val="28"/>
          <w:szCs w:val="28"/>
        </w:rPr>
        <w:t>Группа ___________________________________________________________</w:t>
      </w:r>
    </w:p>
    <w:p w:rsidR="009A61A4" w:rsidRPr="009A61A4" w:rsidRDefault="009A61A4" w:rsidP="009A6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4">
        <w:rPr>
          <w:rFonts w:ascii="Times New Roman" w:hAnsi="Times New Roman" w:cs="Times New Roman"/>
          <w:sz w:val="28"/>
          <w:szCs w:val="28"/>
        </w:rPr>
        <w:t xml:space="preserve">Тема проекта ______________________________________________________ </w:t>
      </w:r>
    </w:p>
    <w:p w:rsidR="009A61A4" w:rsidRPr="009A61A4" w:rsidRDefault="009A61A4" w:rsidP="009A6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4">
        <w:rPr>
          <w:rFonts w:ascii="Times New Roman" w:hAnsi="Times New Roman" w:cs="Times New Roman"/>
          <w:sz w:val="28"/>
          <w:szCs w:val="28"/>
        </w:rPr>
        <w:t xml:space="preserve">Цель проекта ______________________________________________________ </w:t>
      </w:r>
    </w:p>
    <w:p w:rsidR="009A61A4" w:rsidRPr="009A61A4" w:rsidRDefault="009A61A4" w:rsidP="009A6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4">
        <w:rPr>
          <w:rFonts w:ascii="Times New Roman" w:hAnsi="Times New Roman" w:cs="Times New Roman"/>
          <w:sz w:val="28"/>
          <w:szCs w:val="28"/>
        </w:rPr>
        <w:t xml:space="preserve">Название итогового мероприятия (события, праздника и др.) ______________ </w:t>
      </w:r>
    </w:p>
    <w:p w:rsidR="009A61A4" w:rsidRPr="009A61A4" w:rsidRDefault="009A61A4" w:rsidP="009A6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4">
        <w:rPr>
          <w:rFonts w:ascii="Times New Roman" w:hAnsi="Times New Roman" w:cs="Times New Roman"/>
          <w:sz w:val="28"/>
          <w:szCs w:val="28"/>
        </w:rPr>
        <w:lastRenderedPageBreak/>
        <w:t xml:space="preserve">Форма итогового мероприятия (праздник, конкурс, выставка, коллаж, акция и др.) _______________________________________________________________ </w:t>
      </w:r>
    </w:p>
    <w:p w:rsidR="009A61A4" w:rsidRPr="009A61A4" w:rsidRDefault="009A61A4" w:rsidP="009A6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4">
        <w:rPr>
          <w:rFonts w:ascii="Times New Roman" w:hAnsi="Times New Roman" w:cs="Times New Roman"/>
          <w:sz w:val="28"/>
          <w:szCs w:val="28"/>
        </w:rPr>
        <w:t xml:space="preserve">Дата проведения итогового мероприятия _______________________________ </w:t>
      </w:r>
    </w:p>
    <w:p w:rsidR="009A61A4" w:rsidRPr="009A61A4" w:rsidRDefault="009A61A4" w:rsidP="009A6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4">
        <w:rPr>
          <w:rFonts w:ascii="Times New Roman" w:hAnsi="Times New Roman" w:cs="Times New Roman"/>
          <w:sz w:val="28"/>
          <w:szCs w:val="28"/>
        </w:rPr>
        <w:t>Ф.И.О. воспитателя, ответственного за итоговое мероприятие</w:t>
      </w:r>
    </w:p>
    <w:p w:rsidR="009A61A4" w:rsidRPr="009A61A4" w:rsidRDefault="009A61A4" w:rsidP="009A6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4"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__________________________________________________________________</w:t>
      </w:r>
    </w:p>
    <w:p w:rsidR="009A61A4" w:rsidRPr="009A61A4" w:rsidRDefault="009A61A4" w:rsidP="009A6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93"/>
        <w:gridCol w:w="1030"/>
        <w:gridCol w:w="1521"/>
        <w:gridCol w:w="1518"/>
        <w:gridCol w:w="1507"/>
        <w:gridCol w:w="2027"/>
      </w:tblGrid>
      <w:tr w:rsidR="009A61A4" w:rsidRPr="009A61A4" w:rsidTr="0005367C">
        <w:tc>
          <w:tcPr>
            <w:tcW w:w="993" w:type="dxa"/>
            <w:vMerge w:val="restart"/>
            <w:shd w:val="clear" w:color="auto" w:fill="auto"/>
          </w:tcPr>
          <w:p w:rsidR="009A61A4" w:rsidRPr="009A61A4" w:rsidRDefault="009A61A4" w:rsidP="009A61A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День недели / дата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069" w:type="dxa"/>
            <w:gridSpan w:val="3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 / социальными партнерами (театрами, спортивными и художественными школами, общеобразовательными учреждениями)</w:t>
            </w:r>
          </w:p>
        </w:tc>
      </w:tr>
      <w:tr w:rsidR="009A61A4" w:rsidRPr="009A61A4" w:rsidTr="0005367C">
        <w:tc>
          <w:tcPr>
            <w:tcW w:w="993" w:type="dxa"/>
            <w:vMerge/>
            <w:shd w:val="clear" w:color="auto" w:fill="auto"/>
          </w:tcPr>
          <w:p w:rsidR="009A61A4" w:rsidRPr="009A61A4" w:rsidRDefault="009A61A4" w:rsidP="009A61A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1507" w:type="dxa"/>
            <w:vMerge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A4" w:rsidRPr="009A61A4" w:rsidTr="0005367C">
        <w:tc>
          <w:tcPr>
            <w:tcW w:w="993" w:type="dxa"/>
            <w:vMerge/>
            <w:shd w:val="clear" w:color="auto" w:fill="auto"/>
          </w:tcPr>
          <w:p w:rsidR="009A61A4" w:rsidRPr="009A61A4" w:rsidRDefault="009A61A4" w:rsidP="009A61A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21" w:type="dxa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518" w:type="dxa"/>
            <w:vMerge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A4" w:rsidRPr="009A61A4" w:rsidTr="0005367C">
        <w:tc>
          <w:tcPr>
            <w:tcW w:w="993" w:type="dxa"/>
            <w:shd w:val="clear" w:color="auto" w:fill="auto"/>
          </w:tcPr>
          <w:p w:rsidR="009A61A4" w:rsidRPr="009A61A4" w:rsidRDefault="009A61A4" w:rsidP="009A61A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9A61A4" w:rsidRPr="009A61A4" w:rsidRDefault="009A61A4" w:rsidP="009A6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7" w:type="dxa"/>
            <w:shd w:val="clear" w:color="auto" w:fill="auto"/>
          </w:tcPr>
          <w:p w:rsidR="009A61A4" w:rsidRPr="009A61A4" w:rsidRDefault="009A61A4" w:rsidP="009A61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1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A61A4" w:rsidRPr="009A61A4" w:rsidRDefault="009A61A4" w:rsidP="009A6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701E" w:rsidRPr="004359AB" w:rsidRDefault="004D701E" w:rsidP="009A6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701E" w:rsidRPr="0043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0420"/>
    <w:multiLevelType w:val="hybridMultilevel"/>
    <w:tmpl w:val="E1F2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335A3"/>
    <w:multiLevelType w:val="hybridMultilevel"/>
    <w:tmpl w:val="DA5E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40079"/>
    <w:multiLevelType w:val="hybridMultilevel"/>
    <w:tmpl w:val="8206C1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A4150A"/>
    <w:multiLevelType w:val="hybridMultilevel"/>
    <w:tmpl w:val="9E6052D0"/>
    <w:lvl w:ilvl="0" w:tplc="2EB6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C50041"/>
    <w:multiLevelType w:val="hybridMultilevel"/>
    <w:tmpl w:val="282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00173"/>
    <w:multiLevelType w:val="hybridMultilevel"/>
    <w:tmpl w:val="E638B68E"/>
    <w:lvl w:ilvl="0" w:tplc="20BE9E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68A4DDE"/>
    <w:multiLevelType w:val="hybridMultilevel"/>
    <w:tmpl w:val="D1FA104E"/>
    <w:lvl w:ilvl="0" w:tplc="20BE9E7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9535E"/>
    <w:multiLevelType w:val="hybridMultilevel"/>
    <w:tmpl w:val="93AEF55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5BE1591"/>
    <w:multiLevelType w:val="hybridMultilevel"/>
    <w:tmpl w:val="DE1A04C2"/>
    <w:lvl w:ilvl="0" w:tplc="20BE9E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5BA6803"/>
    <w:multiLevelType w:val="hybridMultilevel"/>
    <w:tmpl w:val="27F4406A"/>
    <w:lvl w:ilvl="0" w:tplc="20BE9E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93"/>
    <w:rsid w:val="000071F8"/>
    <w:rsid w:val="004359AB"/>
    <w:rsid w:val="004D701E"/>
    <w:rsid w:val="005254C7"/>
    <w:rsid w:val="00663944"/>
    <w:rsid w:val="00773593"/>
    <w:rsid w:val="00825D3C"/>
    <w:rsid w:val="009A61A4"/>
    <w:rsid w:val="00A015C6"/>
    <w:rsid w:val="00AF2E2C"/>
    <w:rsid w:val="00F1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2020-03-24T05:28:00Z</dcterms:created>
  <dcterms:modified xsi:type="dcterms:W3CDTF">2020-04-05T08:00:00Z</dcterms:modified>
</cp:coreProperties>
</file>