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79" w:rsidRDefault="007F2B79" w:rsidP="007F2B79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Специальности: </w:t>
      </w:r>
    </w:p>
    <w:p w:rsidR="007F2B79" w:rsidRDefault="007F2B79" w:rsidP="007F2B79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44.02.01 - "Дошкольное образование"</w:t>
      </w:r>
    </w:p>
    <w:p w:rsidR="007F2B79" w:rsidRDefault="007F2B79" w:rsidP="007F2B79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44.02.02 - "Преподавание в начальных классах"</w:t>
      </w:r>
    </w:p>
    <w:p w:rsidR="007F2B79" w:rsidRDefault="007F2B79" w:rsidP="007F2B79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4"/>
          <w:szCs w:val="24"/>
        </w:rPr>
        <w:t>Русский язык с методикой преподавания</w:t>
      </w:r>
    </w:p>
    <w:p w:rsidR="007F2B79" w:rsidRDefault="007F2B79" w:rsidP="007F2B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</w:p>
    <w:p w:rsidR="007F2B79" w:rsidRDefault="007F2B79" w:rsidP="007F2B79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F2B79" w:rsidRDefault="007F2B79" w:rsidP="007F2B79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t>17 ПНК-9</w:t>
      </w:r>
    </w:p>
    <w:p w:rsidR="007F2B79" w:rsidRDefault="007F2B79">
      <w:pPr>
        <w:rPr>
          <w:rFonts w:ascii="Times New Roman" w:hAnsi="Times New Roman" w:cs="Times New Roman"/>
          <w:b/>
          <w:sz w:val="24"/>
          <w:szCs w:val="24"/>
        </w:rPr>
      </w:pPr>
      <w:r w:rsidRPr="00EC6B9C">
        <w:rPr>
          <w:rFonts w:ascii="Times New Roman" w:hAnsi="Times New Roman" w:cs="Times New Roman"/>
          <w:b/>
          <w:sz w:val="24"/>
          <w:szCs w:val="24"/>
        </w:rPr>
        <w:t xml:space="preserve">Тема «Методика изучения </w:t>
      </w:r>
      <w:r>
        <w:rPr>
          <w:rFonts w:ascii="Times New Roman" w:hAnsi="Times New Roman" w:cs="Times New Roman"/>
          <w:b/>
          <w:sz w:val="24"/>
          <w:szCs w:val="24"/>
        </w:rPr>
        <w:t>имени прилагательного в начальной школе</w:t>
      </w:r>
      <w:r w:rsidRPr="00EC6B9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B9C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C6B9C">
        <w:rPr>
          <w:rFonts w:ascii="Times New Roman" w:hAnsi="Times New Roman" w:cs="Times New Roman"/>
          <w:b/>
          <w:sz w:val="24"/>
          <w:szCs w:val="24"/>
        </w:rPr>
        <w:t>.</w:t>
      </w:r>
    </w:p>
    <w:p w:rsidR="007F2B79" w:rsidRPr="007F2B79" w:rsidRDefault="007F2B79">
      <w:pPr>
        <w:rPr>
          <w:rFonts w:ascii="Times New Roman" w:hAnsi="Times New Roman" w:cs="Times New Roman"/>
          <w:sz w:val="24"/>
          <w:szCs w:val="24"/>
        </w:rPr>
      </w:pPr>
      <w:r w:rsidRPr="00EC6B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05.06.20.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изучения имен прилагательных предполагает постепенное усложнение и расширение материала, как со стороны лексики, так и со стороны грамматики. Методика изучения имен прилагательных обусловлена, прежде всего, их лингвистическими особенностями. Прилагательные обозначают признак предмета. Сущность смыслового значения прилагательных требует рассматривать их в связи с существительными. Грамматические признаки прилагательных (род, число, падеж) также зависят от имени существительного. Поэтому для понимания имен прилагательных важно направить внимание детей на установление зависимости имени прилагательного от имени существительного.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 это выражается в том, что учащиеся, во-первых, подбирают признак к предмету и, во-вторых, развивают умение устанавливать с помощью вопроса связь слов в предложении, т. е. выделять словосочетания, состоящие из прилагательного и существительного. Позднее эта зависимость все более конкретизируется: в каком числе, роде, падеже стоит имя существительное, в таком же роде, числе, падеже употребляется и имя прилагательное. Таким образом работа над прилагательными должна идти как в плане лексики, так и в плане морфологии и синтаксиса.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Первоначальное ознакомление с прилагательными (пока еще и без термина), естественно, начинается с наблюдений над лексическим значением прилагательных и вопросов, на которые они отвечают. Признаки предметов разнообразны и могут характеризовать предмет со стороны цвета, формы, величины, материала, назначения, принадлежности и т.д. </w:t>
      </w:r>
      <w:r w:rsidR="00147D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для формирования понятия нужно раскрыть это многостороннее значение прилагательных.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показывает предмет или рисунок предмета, учащиеся называют его признаки и записывают, </w:t>
      </w:r>
      <w:proofErr w:type="gram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мяч (какой?) красный, круглый, резиновый, легкий, маленький. Лента (какая?) синяя, широкая...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отмечается, что написаны слова, а предмет с его признаками есть в жизни, нас окружающей.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Осознанию учащимися роли в нашей речи слов, отвечающих на вопросы какой? какая? какое? </w:t>
      </w:r>
      <w:proofErr w:type="gram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какие?,</w:t>
      </w:r>
      <w:proofErr w:type="gram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способствует, например, сравнение текста без имен прилагательных и с именами прилагательными. Точность описания значительно повышается, если используются слова, обозначающие признаки предметов.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место при изучении имен прилагательных занимают творческие работы, как устные, так и письменные: описание экскурсии в лес, парк, описание деревьев, птиц, зверей. Широкое применение на уроках находит наглядность в виде предметов, картин, </w:t>
      </w: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предметных рисунков. В ходе наблюдений за теми или иными явлениями учащиеся учатся выделять признаки предметов и подбирать точные слова, называющие эти признаки. Эффективными являются следующие виды упражнений:</w:t>
      </w:r>
    </w:p>
    <w:p w:rsidR="007F2B79" w:rsidRPr="007F2B79" w:rsidRDefault="007F2B79" w:rsidP="007F2B79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предложений.</w:t>
      </w:r>
    </w:p>
    <w:p w:rsidR="007F2B79" w:rsidRPr="007F2B79" w:rsidRDefault="007F2B79" w:rsidP="007F2B79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деформированных предложений.</w:t>
      </w:r>
    </w:p>
    <w:p w:rsidR="007F2B79" w:rsidRPr="007F2B79" w:rsidRDefault="007F2B79" w:rsidP="007F2B79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по картинке и опорным словам.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Такого вида упражнения развивают умение не только точно употреблять слова, но и грамматически правильно, учитывая связь прилагательного с именем существительным.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процесс обучения направлен на решение трех задач: формирование понятия «имя прилагательное», развитие умения точно употреблять прилагательные в речи, формирование навыка правописания родовых окончаний имен прилагательных. Все три задачи решаются во взаимосвязи.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всей темы «Имя прилагательное» непосредственно связана с развитием речи. Обогащение словаря детей осуществляется не только за счет уточнения смысла слов, представляющих собой качественные прилагательные, но за счет относительных и притяжательных прилагательных. Особенно важно использовать для наблюдений прилагательные, обозначающие разнообразные качества людей и с разных сторон их характеризующие (чуткий, отзывчивый, любознательный, аккуратный, прозорливый, добрый, трудолюбивый и пр.). Большие возможности для работы открываются для учителя, если он умело будет использовать связь уроков чтения и уроков русского языка.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отмечается в лингвистической литературе, категории рода и числа у имен прилагательных не имеют того самостоятельного значения, которое свойственно существительным, и являются только выразителями связи прилагательного с существительным. Следовательно, усвоить учащимся род и число прилагательных - это значит прежде всего усвоить сущность связи этих двух частей речи. Средством выражения связи являются окончания. На окончания и должно быть направлено внимание детей, </w:t>
      </w:r>
      <w:proofErr w:type="gram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День какой? Теплый. Ночь какая? теплая. Утро какое? теплое.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упражнения, учащиеся определяют род имен существительных и имен прилагательных и делают выводы о прилагательных.</w:t>
      </w:r>
    </w:p>
    <w:p w:rsidR="007F2B79" w:rsidRPr="007F2B79" w:rsidRDefault="007F2B79" w:rsidP="007F2B79">
      <w:pPr>
        <w:numPr>
          <w:ilvl w:val="0"/>
          <w:numId w:val="2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в единственном числе изменяются по родам (в отличие от имен существительных).</w:t>
      </w:r>
    </w:p>
    <w:p w:rsidR="007F2B79" w:rsidRPr="007F2B79" w:rsidRDefault="007F2B79" w:rsidP="007F2B79">
      <w:pPr>
        <w:numPr>
          <w:ilvl w:val="0"/>
          <w:numId w:val="2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 имени прилагательного зависит от рода имени существительного, с которым оно связано. Если существительное мужского рода, то и прилагательное мужского рода и т. п.</w:t>
      </w:r>
    </w:p>
    <w:p w:rsidR="007F2B79" w:rsidRPr="007F2B79" w:rsidRDefault="007F2B79" w:rsidP="007F2B79">
      <w:pPr>
        <w:numPr>
          <w:ilvl w:val="0"/>
          <w:numId w:val="2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мужского рода отвечает на вопрос какой? и имеет окончание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-ой. Имя прилагательное женского рода отвечает на вопрос какая? и имеет окончание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Имя прилагательное среднего рода отвечает на вопрос какое? и имеет окончание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(-ее).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Наблюдая за изменением прилагательных во множественном числе, учащиеся убеждаются в том, что во множественном числе прилагательные по родам не изменяются.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над окончаниями необходимо обратить внимание учащихся и на следующий факт: после твердых согласных пишется окончание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мягких -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-ее,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формируется умение писать родовые окончания имен прилагательных. На формирование данного умения положительное влияние оказывает овладение учащимися алгоритмом действий, которые обеспечивают применение знаний.</w:t>
      </w:r>
    </w:p>
    <w:p w:rsidR="007F2B79" w:rsidRPr="007F2B79" w:rsidRDefault="007F2B79" w:rsidP="007F2B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Узнаю, с каким существительным связано имя прилагательное, и определю его род.</w:t>
      </w:r>
    </w:p>
    <w:p w:rsidR="007F2B79" w:rsidRPr="007F2B79" w:rsidRDefault="007F2B79" w:rsidP="007F2B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роду имени существительного узнаю род имени прилагательного.</w:t>
      </w:r>
    </w:p>
    <w:p w:rsidR="007F2B79" w:rsidRPr="007F2B79" w:rsidRDefault="007F2B79" w:rsidP="007F2B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Вспоминаю окончание имени прилагательного этого рода и напишу.</w:t>
      </w:r>
    </w:p>
    <w:p w:rsidR="007F2B79" w:rsidRPr="007F2B79" w:rsidRDefault="007F2B79" w:rsidP="007F2B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Сравниваю окончание имени прилагательного и окончание вопроса.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упражнений, предусматривающая не только анализ предложений, но и их составление с последующей записью, способствует выработке навыка правописания окончаний и одновременно точному употреблению прилагательных в речи.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для формирования навыка правописания падежных окончаний имен прилагательных составляют следующие знания и умения: умение установить связь слов в предложении и найти то существительное, от которого зависит прилагательное (иначе говоря, умение выделить словосочетание), знание о том, что прилагательное употребляется в том же роде, числе и падеже, в котором употреблено имя существительное, знание окончаний падежей (например, -</w:t>
      </w:r>
      <w:proofErr w:type="spell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-им в творительном падеже, -ом, -ем в предложном и т. д.), умение правильно поставить вопрос к имени прилагательному и сопоставить окончание имени прилагательного с окончанием в вопросе.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важным является применение указанных знаний и оперирование умениями в определенной последовательности:</w:t>
      </w:r>
    </w:p>
    <w:p w:rsidR="007F2B79" w:rsidRPr="007F2B79" w:rsidRDefault="007F2B79" w:rsidP="007F2B79">
      <w:pPr>
        <w:numPr>
          <w:ilvl w:val="0"/>
          <w:numId w:val="4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устанавливает связь слов, т. е. находит, с каким существительным связано прилагательное.</w:t>
      </w:r>
    </w:p>
    <w:p w:rsidR="007F2B79" w:rsidRPr="007F2B79" w:rsidRDefault="007F2B79" w:rsidP="007F2B79">
      <w:pPr>
        <w:numPr>
          <w:ilvl w:val="0"/>
          <w:numId w:val="4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род, число, падеж существительного.</w:t>
      </w:r>
    </w:p>
    <w:p w:rsidR="007F2B79" w:rsidRPr="007F2B79" w:rsidRDefault="007F2B79" w:rsidP="007F2B79">
      <w:pPr>
        <w:numPr>
          <w:ilvl w:val="0"/>
          <w:numId w:val="4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Опираясь на существительное, узнает число, род, падеж имени прилагательного.</w:t>
      </w:r>
    </w:p>
    <w:p w:rsidR="007F2B79" w:rsidRPr="007F2B79" w:rsidRDefault="007F2B79" w:rsidP="007F2B79">
      <w:pPr>
        <w:numPr>
          <w:ilvl w:val="0"/>
          <w:numId w:val="4"/>
        </w:numPr>
        <w:shd w:val="clear" w:color="auto" w:fill="FFFFFF"/>
        <w:spacing w:after="0" w:line="240" w:lineRule="auto"/>
        <w:ind w:left="79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Вспоминает окончание в этом падеже и пишет окончание.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работы над навыком учащимся целесообразно фиксировать ход своих рассуждений, т. е. писать в скобках подробно все о прилагательном (каким? Т. п., ед. ч., ср. р. - Ранним утром мы вышли в поход).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указанным путем предполагает хорошее знание окончаний. Поэтому обязательно составляется таблица падежных окончаний имен прилагательных, общая для класса, и каждым учеником для себя на листе. Таблица составляется постепенно по мере знакомства со склонением прилагательных.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теоретических положений проводятся упражнения с постепенно усложняющимися заданиями: а) изменить падежи слов, данных в скобках, </w:t>
      </w:r>
      <w:proofErr w:type="gramStart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Самолет летел над (Северный полюс); б) комментированное письмо и слуховые диктанты; в) составление предложений с данными учителем словосочетаниями и т. д.</w:t>
      </w:r>
    </w:p>
    <w:p w:rsidR="007F2B79" w:rsidRPr="007F2B79" w:rsidRDefault="007F2B79" w:rsidP="007F2B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20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усвоение прилагательных основано на активном изучении взаимосвязи данной части речи с именами существительными со стороны лексики, грамматики, орфографии.</w:t>
      </w:r>
    </w:p>
    <w:p w:rsidR="007F2B79" w:rsidRDefault="007F2B79">
      <w:pPr>
        <w:rPr>
          <w:sz w:val="24"/>
          <w:szCs w:val="24"/>
        </w:rPr>
      </w:pPr>
    </w:p>
    <w:p w:rsidR="00940148" w:rsidRPr="00940148" w:rsidRDefault="00940148">
      <w:pPr>
        <w:rPr>
          <w:rFonts w:ascii="Times New Roman" w:hAnsi="Times New Roman" w:cs="Times New Roman"/>
          <w:b/>
          <w:sz w:val="24"/>
          <w:szCs w:val="24"/>
        </w:rPr>
      </w:pPr>
      <w:r w:rsidRPr="00940148">
        <w:rPr>
          <w:rFonts w:ascii="Times New Roman" w:hAnsi="Times New Roman" w:cs="Times New Roman"/>
          <w:b/>
          <w:sz w:val="24"/>
          <w:szCs w:val="24"/>
        </w:rPr>
        <w:t>Д/З:</w:t>
      </w:r>
    </w:p>
    <w:p w:rsidR="00940148" w:rsidRPr="00181392" w:rsidRDefault="00940148" w:rsidP="0094014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1392">
        <w:rPr>
          <w:rFonts w:ascii="Times New Roman" w:hAnsi="Times New Roman" w:cs="Times New Roman"/>
          <w:sz w:val="24"/>
          <w:szCs w:val="24"/>
        </w:rPr>
        <w:t>Составить конспект лекции</w:t>
      </w:r>
      <w:r w:rsidR="00181392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940148" w:rsidRPr="00181392" w:rsidRDefault="00940148" w:rsidP="0094014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Придумать и записать </w:t>
      </w:r>
      <w:r w:rsidRPr="0018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виды упражнений</w:t>
      </w:r>
      <w:r w:rsidRPr="0018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18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0148" w:rsidRPr="007F2B79" w:rsidRDefault="00940148" w:rsidP="00940148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предложений.</w:t>
      </w:r>
    </w:p>
    <w:p w:rsidR="00940148" w:rsidRPr="007F2B79" w:rsidRDefault="00940148" w:rsidP="00940148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деформированных предложений.</w:t>
      </w:r>
    </w:p>
    <w:p w:rsidR="00940148" w:rsidRPr="007F2B79" w:rsidRDefault="00940148" w:rsidP="00940148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рассказов по картинке и опорным словам.</w:t>
      </w:r>
    </w:p>
    <w:p w:rsidR="00940148" w:rsidRPr="00181392" w:rsidRDefault="00940148" w:rsidP="0094014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940148" w:rsidRPr="0018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AF4"/>
    <w:multiLevelType w:val="multilevel"/>
    <w:tmpl w:val="CC6E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F4127"/>
    <w:multiLevelType w:val="multilevel"/>
    <w:tmpl w:val="7F7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F6243"/>
    <w:multiLevelType w:val="multilevel"/>
    <w:tmpl w:val="F038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C7852"/>
    <w:multiLevelType w:val="hybridMultilevel"/>
    <w:tmpl w:val="7F08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1208"/>
    <w:multiLevelType w:val="multilevel"/>
    <w:tmpl w:val="F2F2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D5"/>
    <w:rsid w:val="00147DF7"/>
    <w:rsid w:val="00181392"/>
    <w:rsid w:val="006461D5"/>
    <w:rsid w:val="00720240"/>
    <w:rsid w:val="007F2B79"/>
    <w:rsid w:val="00940148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CA427"/>
  <w15:chartTrackingRefBased/>
  <w15:docId w15:val="{7EB6D1F1-815B-4F31-8F78-E47E989C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2B79"/>
  </w:style>
  <w:style w:type="character" w:customStyle="1" w:styleId="c9">
    <w:name w:val="c9"/>
    <w:basedOn w:val="a0"/>
    <w:rsid w:val="007F2B79"/>
  </w:style>
  <w:style w:type="paragraph" w:styleId="a3">
    <w:name w:val="List Paragraph"/>
    <w:basedOn w:val="a"/>
    <w:uiPriority w:val="34"/>
    <w:qFormat/>
    <w:rsid w:val="00940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1286</Words>
  <Characters>7333</Characters>
  <Application>Microsoft Office Word</Application>
  <DocSecurity>0</DocSecurity>
  <Lines>61</Lines>
  <Paragraphs>17</Paragraphs>
  <ScaleCrop>false</ScaleCrop>
  <Company>diakov.net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2020-05-28T19:01:00Z</dcterms:created>
  <dcterms:modified xsi:type="dcterms:W3CDTF">2020-05-28T19:06:00Z</dcterms:modified>
</cp:coreProperties>
</file>