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F0" w:rsidRDefault="00C10030">
      <w:r>
        <w:t>Тема 2 :»ТБ при  использовании физкультурного оборудования»/продолжение/.</w:t>
      </w:r>
    </w:p>
    <w:p w:rsidR="00C10030" w:rsidRDefault="00C10030">
      <w:r>
        <w:t>Вопросы:</w:t>
      </w:r>
    </w:p>
    <w:p w:rsidR="00C10030" w:rsidRDefault="00C10030">
      <w:r>
        <w:t>1.Основные причины травматизма детей в ДОУ на физкультурных занятиях.</w:t>
      </w:r>
    </w:p>
    <w:p w:rsidR="00C10030" w:rsidRDefault="00C10030">
      <w:r>
        <w:t>2.Врачебный контроль над физическим воспитанием в ДОУ.</w:t>
      </w:r>
    </w:p>
    <w:p w:rsidR="00C10030" w:rsidRDefault="00C10030">
      <w:r>
        <w:t>3.Лица, ответственные за организацию работы по ТБ в ДОУ.</w:t>
      </w:r>
    </w:p>
    <w:p w:rsidR="00C10030" w:rsidRDefault="00C10030">
      <w:r>
        <w:t>4.Проведение режимных моментов в ДОУ в первой половине дня.</w:t>
      </w:r>
    </w:p>
    <w:p w:rsidR="00C10030" w:rsidRDefault="00C10030">
      <w:r>
        <w:t>Задание:</w:t>
      </w:r>
    </w:p>
    <w:p w:rsidR="00C10030" w:rsidRDefault="00C10030">
      <w:r>
        <w:t>1. Изучить материал темы. Устно.</w:t>
      </w:r>
    </w:p>
    <w:p w:rsidR="00C10030" w:rsidRDefault="00C10030">
      <w:r>
        <w:t>2.Индивидуальное задание в  виде реферативной работы:</w:t>
      </w:r>
    </w:p>
    <w:p w:rsidR="00C10030" w:rsidRDefault="00C10030">
      <w:r>
        <w:t xml:space="preserve">А/ 1 вопрос  </w:t>
      </w:r>
      <w:proofErr w:type="gramStart"/>
      <w:r>
        <w:t>Пасечная</w:t>
      </w:r>
      <w:proofErr w:type="gramEnd"/>
      <w:r>
        <w:t xml:space="preserve"> И.</w:t>
      </w:r>
    </w:p>
    <w:p w:rsidR="00C10030" w:rsidRDefault="00C10030">
      <w:proofErr w:type="gramStart"/>
      <w:r>
        <w:t>Б</w:t>
      </w:r>
      <w:proofErr w:type="gramEnd"/>
      <w:r>
        <w:t xml:space="preserve">/2 вопрос </w:t>
      </w:r>
      <w:proofErr w:type="spellStart"/>
      <w:r>
        <w:t>Зекуненко</w:t>
      </w:r>
      <w:proofErr w:type="spellEnd"/>
      <w:r>
        <w:t xml:space="preserve"> В.</w:t>
      </w:r>
    </w:p>
    <w:p w:rsidR="00C10030" w:rsidRDefault="00C10030">
      <w:r>
        <w:t xml:space="preserve">В/3 вопрос </w:t>
      </w:r>
      <w:proofErr w:type="spellStart"/>
      <w:r w:rsidR="00181DCD">
        <w:t>Фалисова</w:t>
      </w:r>
      <w:proofErr w:type="spellEnd"/>
      <w:r w:rsidR="00181DCD">
        <w:t xml:space="preserve"> Н.</w:t>
      </w:r>
    </w:p>
    <w:p w:rsidR="00181DCD" w:rsidRDefault="00181DCD">
      <w:r>
        <w:t>Г/4 вопрос Яценко Н.</w:t>
      </w:r>
    </w:p>
    <w:p w:rsidR="00181DCD" w:rsidRDefault="00181DCD">
      <w:r>
        <w:t>Источник информации:</w:t>
      </w:r>
    </w:p>
    <w:p w:rsidR="00181DCD" w:rsidRDefault="00181DCD">
      <w:r>
        <w:t>1.Интернет ресурс.</w:t>
      </w:r>
      <w:bookmarkStart w:id="0" w:name="_GoBack"/>
      <w:bookmarkEnd w:id="0"/>
    </w:p>
    <w:sectPr w:rsidR="0018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13"/>
    <w:rsid w:val="00181DCD"/>
    <w:rsid w:val="003A4DF0"/>
    <w:rsid w:val="00C10030"/>
    <w:rsid w:val="00D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eonomika2</cp:lastModifiedBy>
  <cp:revision>2</cp:revision>
  <dcterms:created xsi:type="dcterms:W3CDTF">2020-03-27T07:17:00Z</dcterms:created>
  <dcterms:modified xsi:type="dcterms:W3CDTF">2020-03-27T07:29:00Z</dcterms:modified>
</cp:coreProperties>
</file>