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Специальности: 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44.02.01 - "Дошкольное образование"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44.02.02 - "Преподавание в начальных классах"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FE167D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FE167D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FE167D">
        <w:rPr>
          <w:rFonts w:ascii="Times New Roman" w:hAnsi="Times New Roman" w:cs="Times New Roman"/>
          <w:b/>
          <w:sz w:val="28"/>
          <w:szCs w:val="28"/>
        </w:rPr>
        <w:t xml:space="preserve"> Дарья Евгеньевна</w:t>
      </w:r>
    </w:p>
    <w:p w:rsidR="00FE167D" w:rsidRPr="00304653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Курс</w:t>
      </w:r>
      <w:r w:rsidRPr="00304653"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b/>
          <w:sz w:val="28"/>
          <w:szCs w:val="28"/>
        </w:rPr>
        <w:t>2</w:t>
      </w:r>
    </w:p>
    <w:p w:rsidR="00FE167D" w:rsidRPr="00304653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Группа</w:t>
      </w:r>
      <w:r w:rsidRPr="00304653"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FE167D">
        <w:rPr>
          <w:rFonts w:ascii="Times New Roman" w:hAnsi="Times New Roman" w:cs="Times New Roman"/>
          <w:b/>
          <w:sz w:val="28"/>
          <w:szCs w:val="28"/>
        </w:rPr>
        <w:t>ДО</w:t>
      </w:r>
      <w:r w:rsidRPr="00304653">
        <w:rPr>
          <w:rFonts w:ascii="Times New Roman" w:hAnsi="Times New Roman" w:cs="Times New Roman"/>
          <w:b/>
          <w:sz w:val="28"/>
          <w:szCs w:val="28"/>
        </w:rPr>
        <w:t xml:space="preserve">-9, 18 </w:t>
      </w:r>
      <w:r w:rsidRPr="00FE167D">
        <w:rPr>
          <w:rFonts w:ascii="Times New Roman" w:hAnsi="Times New Roman" w:cs="Times New Roman"/>
          <w:b/>
          <w:sz w:val="28"/>
          <w:szCs w:val="28"/>
        </w:rPr>
        <w:t>ПНК</w:t>
      </w:r>
      <w:r w:rsidRPr="00304653">
        <w:rPr>
          <w:rFonts w:ascii="Times New Roman" w:hAnsi="Times New Roman" w:cs="Times New Roman"/>
          <w:b/>
          <w:sz w:val="28"/>
          <w:szCs w:val="28"/>
        </w:rPr>
        <w:t>-9</w:t>
      </w:r>
    </w:p>
    <w:p w:rsidR="00FE167D" w:rsidRPr="001F3D3C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67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 w:rsidR="001F3D3C" w:rsidRPr="00304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304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Pr="00304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46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UK</w:t>
      </w:r>
      <w:r w:rsidRPr="0030465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304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1FF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Текст </w:t>
      </w:r>
      <w:r w:rsidR="00304653" w:rsidRPr="006C62A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EE1FF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E167D" w:rsidRPr="001F3D3C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167D" w:rsidRPr="00FE167D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1. Выполнение упражнений по теме.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2. Чтение и перевод текста.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67D" w:rsidRPr="00FE167D" w:rsidRDefault="00FE167D" w:rsidP="00FE167D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167D">
              <w:rPr>
                <w:rFonts w:ascii="Times New Roman" w:hAnsi="Times New Roman" w:cs="Times New Roman"/>
                <w:b/>
                <w:i/>
              </w:rPr>
              <w:t>Основная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Английский язык 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FE167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 xml:space="preserve">Английский язык / И.П.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- 26-e изд., стер. - Ростов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FE167D">
              <w:rPr>
                <w:rFonts w:ascii="Times New Roman" w:hAnsi="Times New Roman" w:cs="Times New Roman"/>
              </w:rPr>
              <w:t>/Д</w:t>
            </w:r>
            <w:proofErr w:type="gramEnd"/>
            <w:r w:rsidRPr="00FE167D">
              <w:rPr>
                <w:rFonts w:ascii="Times New Roman" w:hAnsi="Times New Roman" w:cs="Times New Roman"/>
              </w:rPr>
              <w:t>: Феникс, 2015. - 318 с. - (СПО)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 xml:space="preserve">Английский язык: Учебное пособие / Н.М.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- 2-e изд.,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и доп. - М.: НИЦ ИНФРА-М, 2013. - 319 с.: 60x90 1/16. - </w:t>
            </w:r>
            <w:proofErr w:type="gramStart"/>
            <w:r w:rsidRPr="00FE167D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FE167D">
              <w:rPr>
                <w:rFonts w:ascii="Times New Roman" w:hAnsi="Times New Roman" w:cs="Times New Roman"/>
              </w:rPr>
              <w:t>)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>ереплет) ISBN 978-5-16-006254-9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167D">
              <w:rPr>
                <w:rFonts w:ascii="Times New Roman" w:hAnsi="Times New Roman" w:cs="Times New Roman"/>
                <w:b/>
                <w:i/>
              </w:rPr>
              <w:t>Дополнительная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Деловой английский язык / Е.Б. Попов - М.: НИЦ ИНФРА-М, 2015. - 64 с.: 60x90 1/16 ISBN 978-5-16-103283-1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З.В. Английский язык в ситуациях повседневного делового общения 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FE167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ИНФРА-М, 2017. — 223. — </w:t>
            </w:r>
            <w:proofErr w:type="gramStart"/>
            <w:r w:rsidRPr="00FE167D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E167D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FE167D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Мини-грамматика английского языка: Справочное пособие / И.Е. Торбан. - 3-e изд. - М.: НИЦ ИНФРА-М, 2018. - 112 с.: ISBN 978-5-16-003174-3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Курс эффективной грамматики английского языка: Учебное пособие / А.В. Афанасьев. - М.: Форум: НИЦ ИНФРА-М, 2019. - 88 с ISBN 978-5-00091-030-6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t>Pocket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English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Grammar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lastRenderedPageBreak/>
              <w:t>Гальчук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Л.М. 5D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English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Grammar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in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Charts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Exercises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Film-based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Tasks,Texts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and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Tests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— Грамматика английского языка: коммуникативный курс: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Л.М.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— М.: Вузовский учебник: ИНФРА-М, 2017. — 439 с. ISBN-online:978-5-16-105058-3</w:t>
            </w:r>
          </w:p>
        </w:tc>
      </w:tr>
    </w:tbl>
    <w:p w:rsidR="00FE167D" w:rsidRPr="00FE167D" w:rsidRDefault="00FE167D" w:rsidP="00FE167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1. Выписать новые лексические единицы по тексту.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2. Перевести текст.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67D" w:rsidRPr="00304653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653">
        <w:rPr>
          <w:rFonts w:ascii="Times New Roman" w:hAnsi="Times New Roman" w:cs="Times New Roman"/>
          <w:sz w:val="28"/>
          <w:szCs w:val="28"/>
        </w:rPr>
        <w:t xml:space="preserve">Студентам </w:t>
      </w:r>
      <w:proofErr w:type="gramStart"/>
      <w:r w:rsidRPr="00304653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304653">
        <w:rPr>
          <w:rFonts w:ascii="Times New Roman" w:hAnsi="Times New Roman" w:cs="Times New Roman"/>
          <w:sz w:val="28"/>
          <w:szCs w:val="28"/>
        </w:rPr>
        <w:t xml:space="preserve"> о выполнении данного задания в электронном виде в формате </w:t>
      </w:r>
      <w:r w:rsidRPr="0030465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04653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6C62A0">
        <w:rPr>
          <w:rFonts w:ascii="Times New Roman" w:hAnsi="Times New Roman" w:cs="Times New Roman"/>
          <w:b/>
          <w:sz w:val="28"/>
          <w:szCs w:val="28"/>
          <w:highlight w:val="green"/>
        </w:rPr>
        <w:t>30</w:t>
      </w:r>
      <w:r w:rsidRPr="00304653">
        <w:rPr>
          <w:rFonts w:ascii="Times New Roman" w:hAnsi="Times New Roman" w:cs="Times New Roman"/>
          <w:b/>
          <w:sz w:val="28"/>
          <w:szCs w:val="28"/>
          <w:highlight w:val="green"/>
        </w:rPr>
        <w:t>.04.2020</w:t>
      </w:r>
      <w:r w:rsidRPr="00304653">
        <w:rPr>
          <w:rFonts w:ascii="Times New Roman" w:hAnsi="Times New Roman" w:cs="Times New Roman"/>
          <w:sz w:val="28"/>
          <w:szCs w:val="28"/>
        </w:rPr>
        <w:t xml:space="preserve"> преподавателю по электронному адресу</w:t>
      </w:r>
    </w:p>
    <w:p w:rsidR="00FE167D" w:rsidRPr="00FE167D" w:rsidRDefault="007A6178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blinovadarja</w:t>
        </w:r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FE167D" w:rsidRPr="00FE167D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167D"/>
    <w:rsid w:val="001F3D3C"/>
    <w:rsid w:val="00304653"/>
    <w:rsid w:val="00315EC7"/>
    <w:rsid w:val="006C62A0"/>
    <w:rsid w:val="007A6178"/>
    <w:rsid w:val="00890C1B"/>
    <w:rsid w:val="00B6634A"/>
    <w:rsid w:val="00B71348"/>
    <w:rsid w:val="00DF246A"/>
    <w:rsid w:val="00EE1FF7"/>
    <w:rsid w:val="00FE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2020-04-05T07:47:00Z</dcterms:created>
  <dcterms:modified xsi:type="dcterms:W3CDTF">2020-04-16T08:06:00Z</dcterms:modified>
</cp:coreProperties>
</file>