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"Право и судебное администрирование"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 w:rsidRPr="00360A06">
        <w:rPr>
          <w:rFonts w:ascii="Times New Roman" w:eastAsia="Times New Roman" w:hAnsi="Times New Roman" w:cs="Times New Roman"/>
          <w:sz w:val="28"/>
          <w:szCs w:val="28"/>
        </w:rPr>
        <w:t>Архивное дело в суде</w:t>
      </w:r>
    </w:p>
    <w:p w:rsidR="00D97488" w:rsidRPr="00360A06" w:rsidRDefault="00D97488" w:rsidP="00D9748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821EFB" w:rsidRDefault="00821EFB" w:rsidP="00821EFB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</w:t>
      </w:r>
    </w:p>
    <w:p w:rsidR="00821EFB" w:rsidRDefault="00821EFB" w:rsidP="00821EFB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>
        <w:rPr>
          <w:rFonts w:ascii="Times New Roman" w:hAnsi="Times New Roman" w:cs="Times New Roman"/>
          <w:sz w:val="28"/>
          <w:szCs w:val="28"/>
        </w:rPr>
        <w:t>18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ПСА-9</w:t>
      </w:r>
    </w:p>
    <w:p w:rsidR="00D97488" w:rsidRDefault="00D97488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237D46"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A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237D46">
        <w:rPr>
          <w:rFonts w:ascii="Times New Roman" w:hAnsi="Times New Roman" w:cs="Times New Roman"/>
          <w:b/>
          <w:sz w:val="28"/>
          <w:szCs w:val="28"/>
        </w:rPr>
        <w:t xml:space="preserve">самостоятельного </w:t>
      </w:r>
      <w:r w:rsidR="00360A06">
        <w:rPr>
          <w:rFonts w:ascii="Times New Roman" w:hAnsi="Times New Roman" w:cs="Times New Roman"/>
          <w:b/>
          <w:sz w:val="28"/>
          <w:szCs w:val="28"/>
        </w:rPr>
        <w:t>изучения</w:t>
      </w:r>
      <w:r w:rsidR="00237D46">
        <w:rPr>
          <w:rFonts w:ascii="Times New Roman" w:hAnsi="Times New Roman" w:cs="Times New Roman"/>
          <w:b/>
          <w:sz w:val="28"/>
          <w:szCs w:val="28"/>
        </w:rPr>
        <w:t>:</w:t>
      </w:r>
    </w:p>
    <w:p w:rsidR="002C3F4F" w:rsidRPr="00360A06" w:rsidRDefault="002C3F4F" w:rsidP="00D97488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Организация работы по отбору и передаче документов суда на хранение в государственный (муниципальный) архив</w:t>
      </w:r>
    </w:p>
    <w:p w:rsidR="00237D46" w:rsidRDefault="00DE4B29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>Составить конспект по предложенн</w:t>
      </w:r>
      <w:r w:rsidR="002C3F4F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тем</w:t>
      </w:r>
      <w:r w:rsidR="002C3F4F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DE4B2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37D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E4B29" w:rsidRDefault="00237D46" w:rsidP="00DE4B29">
      <w:pPr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Ответить на вопросы:</w:t>
      </w:r>
    </w:p>
    <w:p w:rsidR="00237D46" w:rsidRDefault="002C3F4F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Какие документы составляют документальный фонд суда</w:t>
      </w:r>
      <w:r w:rsidR="00237D46">
        <w:rPr>
          <w:bCs/>
          <w:color w:val="000000"/>
          <w:sz w:val="28"/>
          <w:szCs w:val="28"/>
        </w:rPr>
        <w:t>?</w:t>
      </w:r>
    </w:p>
    <w:p w:rsidR="00237D46" w:rsidRPr="00237D46" w:rsidRDefault="002C3F4F" w:rsidP="00237D46">
      <w:pPr>
        <w:pStyle w:val="a4"/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Какие документы образуют архивный фонд суда</w:t>
      </w:r>
      <w:r w:rsidR="00237D46">
        <w:rPr>
          <w:bCs/>
          <w:color w:val="000000"/>
          <w:sz w:val="28"/>
          <w:szCs w:val="28"/>
        </w:rPr>
        <w:t>?</w:t>
      </w:r>
    </w:p>
    <w:p w:rsidR="002C3F4F" w:rsidRPr="002C3F4F" w:rsidRDefault="002C3F4F" w:rsidP="002C3F4F">
      <w:pPr>
        <w:pStyle w:val="a4"/>
        <w:rPr>
          <w:sz w:val="28"/>
          <w:szCs w:val="28"/>
        </w:rPr>
      </w:pPr>
      <w:r w:rsidRPr="002C3F4F">
        <w:rPr>
          <w:sz w:val="28"/>
          <w:szCs w:val="28"/>
        </w:rPr>
        <w:t xml:space="preserve">Выполненное практическое задание отправить на электронную почту </w:t>
      </w:r>
      <w:hyperlink r:id="rId5" w:history="1">
        <w:r w:rsidRPr="002C3F4F">
          <w:rPr>
            <w:rStyle w:val="a6"/>
            <w:sz w:val="28"/>
            <w:szCs w:val="28"/>
            <w:lang w:val="en-US"/>
          </w:rPr>
          <w:t>irina</w:t>
        </w:r>
        <w:r w:rsidRPr="002C3F4F">
          <w:rPr>
            <w:rStyle w:val="a6"/>
            <w:sz w:val="28"/>
            <w:szCs w:val="28"/>
          </w:rPr>
          <w:t>-</w:t>
        </w:r>
        <w:r w:rsidRPr="002C3F4F">
          <w:rPr>
            <w:rStyle w:val="a6"/>
            <w:sz w:val="28"/>
            <w:szCs w:val="28"/>
            <w:lang w:val="en-US"/>
          </w:rPr>
          <w:t>avanesova</w:t>
        </w:r>
        <w:r w:rsidRPr="002C3F4F">
          <w:rPr>
            <w:rStyle w:val="a6"/>
            <w:sz w:val="28"/>
            <w:szCs w:val="28"/>
          </w:rPr>
          <w:t>@</w:t>
        </w:r>
        <w:r w:rsidRPr="002C3F4F">
          <w:rPr>
            <w:rStyle w:val="a6"/>
            <w:sz w:val="28"/>
            <w:szCs w:val="28"/>
            <w:lang w:val="en-US"/>
          </w:rPr>
          <w:t>mail</w:t>
        </w:r>
        <w:r w:rsidRPr="002C3F4F">
          <w:rPr>
            <w:rStyle w:val="a6"/>
            <w:sz w:val="28"/>
            <w:szCs w:val="28"/>
          </w:rPr>
          <w:t>.</w:t>
        </w:r>
        <w:r w:rsidRPr="002C3F4F">
          <w:rPr>
            <w:rStyle w:val="a6"/>
            <w:sz w:val="28"/>
            <w:szCs w:val="28"/>
            <w:lang w:val="en-US"/>
          </w:rPr>
          <w:t>ru</w:t>
        </w:r>
      </w:hyperlink>
      <w:r w:rsidRPr="002C3F4F">
        <w:rPr>
          <w:sz w:val="28"/>
          <w:szCs w:val="28"/>
        </w:rPr>
        <w:t xml:space="preserve"> до </w:t>
      </w:r>
      <w:r>
        <w:rPr>
          <w:sz w:val="28"/>
          <w:szCs w:val="28"/>
        </w:rPr>
        <w:t>08</w:t>
      </w:r>
      <w:r w:rsidRPr="002C3F4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C3F4F">
        <w:rPr>
          <w:sz w:val="28"/>
          <w:szCs w:val="28"/>
        </w:rPr>
        <w:t>.2020 г.</w:t>
      </w:r>
    </w:p>
    <w:p w:rsidR="00DE4B29" w:rsidRDefault="00DE4B29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97488" w:rsidRPr="00360A06" w:rsidRDefault="00D97488" w:rsidP="00360A06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технологии в документационном обеспечении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управления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М. : Логос, 2017. 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2016. — 408 c. — 978-5-98704-786-6. — Режим доступа: http://www.iprbookshop.ru/70714.html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c. — 978-5-98704-329-5. — Режим доступа: http://www.iprbookshop.ru/70692.html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— Электрон. текстовые данные. —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c. — 978-5-394-02697-3. — Режим доступа: http://www.iprbookshop.ru/70843.html</w:t>
      </w:r>
    </w:p>
    <w:p w:rsidR="00360A06" w:rsidRPr="00360A06" w:rsidRDefault="00360A06" w:rsidP="00360A06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0A06" w:rsidRPr="00360A06" w:rsidRDefault="00360A06" w:rsidP="00360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Электрон. текстовые данные. — Челябинск: Челябинский государственный институт культуры, 2015. — 116 c. — 978-5-94839-493-0. — Режим доступа: http://www.iprbookshop.ru/56404.html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]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Электрон. текстовые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Санкт-Петербургский юридический институт (филиал) Академии Генеральной прокуратуры РФ, 2010. — 72 c. — 2227-8397. — Режим доступа: http://www.iprbookshop.ru/65517.html</w:t>
      </w:r>
    </w:p>
    <w:p w:rsidR="00360A06" w:rsidRPr="00360A06" w:rsidRDefault="00360A06" w:rsidP="00360A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Электрон. текстовые данные. — Саратов: Ай Пи Эр Медиа, 2011. — 139 c. — 2227-8397. — Режим доступа: http://www.iprbookshop.ru/3144.html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r w:rsidRPr="00360A06">
        <w:rPr>
          <w:color w:val="000000"/>
          <w:sz w:val="28"/>
          <w:szCs w:val="28"/>
        </w:rPr>
        <w:t>Cуда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Информационно-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 правовой портал «Кодекс»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онлайн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словарь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портал «Правопорядок»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Русские архивы (http://www.abamedia.com/rao/)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>Всероссийский научно-исследовательский институт документоведения и архивного дела (ВНИИДАД) (http://www.dataforce.net/-vniidad/)</w:t>
      </w:r>
    </w:p>
    <w:p w:rsidR="00360A06" w:rsidRPr="00360A06" w:rsidRDefault="00360A06" w:rsidP="00360A06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9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360A06" w:rsidRPr="00360A06" w:rsidRDefault="00360A06" w:rsidP="00360A0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08C2" w:rsidRPr="00360A06" w:rsidRDefault="007908C2" w:rsidP="00360A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08C2" w:rsidRPr="00360A06" w:rsidSect="0079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CE7404"/>
    <w:multiLevelType w:val="hybridMultilevel"/>
    <w:tmpl w:val="05B8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6763EF"/>
    <w:multiLevelType w:val="multilevel"/>
    <w:tmpl w:val="733C339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5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">
    <w:nsid w:val="3BA2087C"/>
    <w:multiLevelType w:val="hybridMultilevel"/>
    <w:tmpl w:val="9E88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488"/>
    <w:rsid w:val="00237D46"/>
    <w:rsid w:val="002C3F4F"/>
    <w:rsid w:val="00360A06"/>
    <w:rsid w:val="007908C2"/>
    <w:rsid w:val="00821EFB"/>
    <w:rsid w:val="00D00D14"/>
    <w:rsid w:val="00D97488"/>
    <w:rsid w:val="00D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17785-91B2-48F6-B074-1E1D8803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360A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360A06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360A06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.ru" TargetMode="External"/><Relationship Id="rId13" Type="http://schemas.openxmlformats.org/officeDocument/2006/relationships/hyperlink" Target="http://www.kodeks.ru" TargetMode="External"/><Relationship Id="rId18" Type="http://schemas.openxmlformats.org/officeDocument/2006/relationships/hyperlink" Target="http://www.kemerov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ksrf.ru" TargetMode="Externa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oprav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ma-verlag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vermment.ru" TargetMode="External"/><Relationship Id="rId11" Type="http://schemas.openxmlformats.org/officeDocument/2006/relationships/hyperlink" Target="http://www.garant.ru" TargetMode="External"/><Relationship Id="rId5" Type="http://schemas.openxmlformats.org/officeDocument/2006/relationships/hyperlink" Target="mailto:irina-avanesova@mail.ru" TargetMode="External"/><Relationship Id="rId15" Type="http://schemas.openxmlformats.org/officeDocument/2006/relationships/hyperlink" Target="http://www.legaltterm.info" TargetMode="External"/><Relationship Id="rId10" Type="http://schemas.openxmlformats.org/officeDocument/2006/relationships/hyperlink" Target="http://www.genproc.gov.ru" TargetMode="External"/><Relationship Id="rId19" Type="http://schemas.openxmlformats.org/officeDocument/2006/relationships/hyperlink" Target="http://www.temples.rio.ru/archiv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srf.ru" TargetMode="External"/><Relationship Id="rId14" Type="http://schemas.openxmlformats.org/officeDocument/2006/relationships/hyperlink" Target="http://www.law-enc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Сергей Зейбель</cp:lastModifiedBy>
  <cp:revision>4</cp:revision>
  <dcterms:created xsi:type="dcterms:W3CDTF">2020-03-20T10:11:00Z</dcterms:created>
  <dcterms:modified xsi:type="dcterms:W3CDTF">2020-04-05T12:27:00Z</dcterms:modified>
</cp:coreProperties>
</file>