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EF05E3">
        <w:rPr>
          <w:b/>
          <w:sz w:val="28"/>
          <w:szCs w:val="28"/>
        </w:rPr>
        <w:t>04.05</w:t>
      </w:r>
      <w:r w:rsidR="00EA1479">
        <w:rPr>
          <w:b/>
          <w:sz w:val="28"/>
          <w:szCs w:val="28"/>
        </w:rPr>
        <w:t>.2020 – 0</w:t>
      </w:r>
      <w:r w:rsidR="00EF05E3">
        <w:rPr>
          <w:b/>
          <w:sz w:val="28"/>
          <w:szCs w:val="28"/>
        </w:rPr>
        <w:t>8</w:t>
      </w:r>
      <w:r w:rsidR="00EA1479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E32D1" w:rsidRDefault="00BE32D1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F05E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F05E3">
        <w:rPr>
          <w:b/>
          <w:sz w:val="28"/>
          <w:szCs w:val="28"/>
        </w:rPr>
        <w:t>Колебания и волны. Механические колебания.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Колебательные движения.</w:t>
      </w:r>
    </w:p>
    <w:p w:rsidR="00EA1479" w:rsidRPr="00037D38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Гармонические колебания.</w:t>
      </w:r>
    </w:p>
    <w:p w:rsidR="00037D38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Свободные механические колебания.</w:t>
      </w:r>
    </w:p>
    <w:p w:rsidR="00EA1479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Линейные механические колебательные системы.</w:t>
      </w:r>
    </w:p>
    <w:p w:rsidR="00EA1479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Превращение энергии при колебательных движениях.</w:t>
      </w:r>
    </w:p>
    <w:p w:rsidR="0026427D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Свободные затухающие механические колебания.</w:t>
      </w:r>
    </w:p>
    <w:p w:rsidR="00EF05E3" w:rsidRDefault="00EF05E3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Вынужденные механические колебания.</w:t>
      </w:r>
    </w:p>
    <w:p w:rsidR="00BE32D1" w:rsidRPr="00037D38" w:rsidRDefault="00BE32D1" w:rsidP="00BE32D1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E32D1" w:rsidRPr="00E3522C" w:rsidRDefault="00BE32D1" w:rsidP="00BE32D1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BE32D1" w:rsidRDefault="00BE32D1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A1479">
        <w:rPr>
          <w:sz w:val="28"/>
          <w:szCs w:val="28"/>
        </w:rPr>
        <w:t xml:space="preserve">Письменно. </w:t>
      </w:r>
      <w:r w:rsidR="00EF05E3">
        <w:rPr>
          <w:sz w:val="28"/>
          <w:szCs w:val="28"/>
        </w:rPr>
        <w:t xml:space="preserve">Перечислить условия существования свободных колебаний. </w:t>
      </w:r>
    </w:p>
    <w:p w:rsidR="00EF05E3" w:rsidRDefault="00EF05E3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Отметить основные характеристики колебаний.</w:t>
      </w:r>
    </w:p>
    <w:p w:rsidR="00EF05E3" w:rsidRDefault="00EF05E3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колебания называются гармоническими.</w:t>
      </w:r>
    </w:p>
    <w:p w:rsidR="00EF05E3" w:rsidRDefault="00EF05E3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два фактора, вызывающие затухающие колебания.</w:t>
      </w:r>
    </w:p>
    <w:p w:rsidR="00EF05E3" w:rsidRDefault="00EF05E3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«резонанс»?</w:t>
      </w:r>
    </w:p>
    <w:p w:rsidR="00EF05E3" w:rsidRDefault="00EF05E3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Превращение</w:t>
      </w:r>
      <w:proofErr w:type="gramEnd"/>
      <w:r>
        <w:rPr>
          <w:sz w:val="28"/>
          <w:szCs w:val="28"/>
        </w:rPr>
        <w:t xml:space="preserve"> каких видов энергии происходит при колебании нитяного маятника?</w:t>
      </w:r>
    </w:p>
    <w:p w:rsidR="00037D38" w:rsidRDefault="00BE32D1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Источники информации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6427D">
        <w:rPr>
          <w:sz w:val="28"/>
          <w:szCs w:val="28"/>
        </w:rPr>
        <w:t>Генденштейн</w:t>
      </w:r>
      <w:proofErr w:type="spellEnd"/>
      <w:r w:rsidR="0026427D">
        <w:rPr>
          <w:sz w:val="28"/>
          <w:szCs w:val="28"/>
        </w:rPr>
        <w:t xml:space="preserve"> Л.С. Физика. 11 класс. Базовый уровень. М. БИНОМ.2017.</w:t>
      </w:r>
    </w:p>
    <w:p w:rsidR="0026427D" w:rsidRDefault="0026427D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p w:rsidR="00BE32D1" w:rsidRDefault="00BE32D1"/>
    <w:sectPr w:rsidR="00BE32D1" w:rsidSect="00332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1E"/>
    <w:multiLevelType w:val="hybridMultilevel"/>
    <w:tmpl w:val="ABB8402E"/>
    <w:lvl w:ilvl="0" w:tplc="6FEC3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0D4C"/>
    <w:multiLevelType w:val="hybridMultilevel"/>
    <w:tmpl w:val="1BB4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6427D"/>
    <w:rsid w:val="00332C36"/>
    <w:rsid w:val="003B453E"/>
    <w:rsid w:val="00BE32D1"/>
    <w:rsid w:val="00EA1479"/>
    <w:rsid w:val="00EF05E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2020-04-08T08:26:00Z</dcterms:created>
  <dcterms:modified xsi:type="dcterms:W3CDTF">2020-04-29T06:45:00Z</dcterms:modified>
</cp:coreProperties>
</file>