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BE32D1">
        <w:rPr>
          <w:b/>
          <w:sz w:val="28"/>
          <w:szCs w:val="28"/>
        </w:rPr>
        <w:t>20.04.2020 – 24</w:t>
      </w:r>
      <w:r w:rsidRPr="00EB798A">
        <w:rPr>
          <w:b/>
          <w:sz w:val="28"/>
          <w:szCs w:val="28"/>
        </w:rPr>
        <w:t>.04.2020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 w:rsidR="0026427D">
        <w:rPr>
          <w:sz w:val="28"/>
          <w:szCs w:val="28"/>
          <w:u w:val="single"/>
        </w:rPr>
        <w:t>физика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BE32D1" w:rsidRDefault="00BE32D1" w:rsidP="00037D38">
      <w:pPr>
        <w:spacing w:line="360" w:lineRule="auto"/>
        <w:ind w:firstLine="720"/>
        <w:jc w:val="center"/>
        <w:rPr>
          <w:sz w:val="28"/>
          <w:szCs w:val="28"/>
        </w:rPr>
      </w:pPr>
    </w:p>
    <w:p w:rsidR="00037D38" w:rsidRP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Тема № </w:t>
      </w:r>
      <w:r w:rsidR="00BE32D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E32D1">
        <w:rPr>
          <w:b/>
          <w:sz w:val="28"/>
          <w:szCs w:val="28"/>
        </w:rPr>
        <w:t>Законы постоянного тока</w:t>
      </w:r>
    </w:p>
    <w:p w:rsidR="00037D38" w:rsidRDefault="00037D38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Pr="00037D38" w:rsidRDefault="00BE32D1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Условия, необходимые для возникновения и поддержания электрического тока. Сила тока и плотность тока.</w:t>
      </w:r>
    </w:p>
    <w:p w:rsidR="00037D38" w:rsidRDefault="0026427D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BE32D1">
        <w:rPr>
          <w:sz w:val="28"/>
          <w:szCs w:val="28"/>
        </w:rPr>
        <w:t xml:space="preserve">Ома. </w:t>
      </w:r>
      <w:proofErr w:type="spellStart"/>
      <w:r w:rsidR="00BE32D1">
        <w:rPr>
          <w:sz w:val="28"/>
          <w:szCs w:val="28"/>
        </w:rPr>
        <w:t>Электическое</w:t>
      </w:r>
      <w:proofErr w:type="spellEnd"/>
      <w:r w:rsidR="00BE32D1">
        <w:rPr>
          <w:sz w:val="28"/>
          <w:szCs w:val="28"/>
        </w:rPr>
        <w:t xml:space="preserve"> сопротивление.</w:t>
      </w:r>
    </w:p>
    <w:p w:rsidR="0026427D" w:rsidRDefault="00BE32D1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Электродвижущая сила источника тока. </w:t>
      </w:r>
    </w:p>
    <w:p w:rsidR="0026427D" w:rsidRDefault="00BE32D1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Соединение проводников.</w:t>
      </w:r>
    </w:p>
    <w:p w:rsidR="0026427D" w:rsidRDefault="00BE32D1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Джоуля-</w:t>
      </w:r>
      <w:proofErr w:type="spellStart"/>
      <w:r>
        <w:rPr>
          <w:sz w:val="28"/>
          <w:szCs w:val="28"/>
        </w:rPr>
        <w:t>Ленса</w:t>
      </w:r>
      <w:proofErr w:type="spellEnd"/>
      <w:r>
        <w:rPr>
          <w:sz w:val="28"/>
          <w:szCs w:val="28"/>
        </w:rPr>
        <w:t>.</w:t>
      </w:r>
    </w:p>
    <w:p w:rsidR="00BE32D1" w:rsidRPr="00037D38" w:rsidRDefault="00BE32D1" w:rsidP="00BE32D1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BE32D1" w:rsidRPr="00E3522C" w:rsidRDefault="00BE32D1" w:rsidP="00BE32D1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BE32D1" w:rsidRPr="00BE32D1" w:rsidRDefault="00BE32D1" w:rsidP="00BE32D1">
      <w:pPr>
        <w:spacing w:line="360" w:lineRule="auto"/>
        <w:jc w:val="both"/>
        <w:rPr>
          <w:sz w:val="28"/>
          <w:szCs w:val="28"/>
        </w:rPr>
      </w:pPr>
      <w:r w:rsidRPr="00BE32D1">
        <w:rPr>
          <w:sz w:val="28"/>
          <w:szCs w:val="28"/>
        </w:rPr>
        <w:t xml:space="preserve">Письменно. Сделать краткий конспект </w:t>
      </w:r>
      <w:r>
        <w:rPr>
          <w:sz w:val="28"/>
          <w:szCs w:val="28"/>
        </w:rPr>
        <w:t>теоретического материала, оформив рисунки и схемы</w:t>
      </w:r>
      <w:r w:rsidRPr="00BE32D1">
        <w:rPr>
          <w:sz w:val="28"/>
          <w:szCs w:val="28"/>
        </w:rPr>
        <w:t>.</w:t>
      </w:r>
    </w:p>
    <w:p w:rsidR="00BE32D1" w:rsidRDefault="00BE32D1" w:rsidP="00BE32D1"/>
    <w:p w:rsidR="00BE32D1" w:rsidRDefault="00BE32D1" w:rsidP="00BE32D1"/>
    <w:p w:rsidR="00037D38" w:rsidRDefault="00BE32D1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6427D">
        <w:rPr>
          <w:sz w:val="28"/>
          <w:szCs w:val="28"/>
        </w:rPr>
        <w:t>Генденштейн</w:t>
      </w:r>
      <w:proofErr w:type="spellEnd"/>
      <w:r w:rsidR="0026427D">
        <w:rPr>
          <w:sz w:val="28"/>
          <w:szCs w:val="28"/>
        </w:rPr>
        <w:t xml:space="preserve"> Л.С. Физика. 11 класс. Базовый уровень. М. БИНОМ.2017.</w:t>
      </w:r>
    </w:p>
    <w:p w:rsidR="0026427D" w:rsidRDefault="0026427D" w:rsidP="002642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Попова И.А. Физика. Справочник, ЭКМО. Москва. 2019.</w:t>
      </w:r>
    </w:p>
    <w:p w:rsidR="00BE32D1" w:rsidRDefault="00BE32D1"/>
    <w:sectPr w:rsidR="00BE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9D17A7"/>
    <w:multiLevelType w:val="hybridMultilevel"/>
    <w:tmpl w:val="DE889E16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26427D"/>
    <w:rsid w:val="003B453E"/>
    <w:rsid w:val="00BE32D1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2020-04-08T08:26:00Z</dcterms:created>
  <dcterms:modified xsi:type="dcterms:W3CDTF">2020-04-15T08:47:00Z</dcterms:modified>
</cp:coreProperties>
</file>