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/профессия: 40.02.03 Право и судебное администрирование</w:t>
      </w:r>
      <w:r>
        <w:rPr>
          <w:sz w:val="28"/>
          <w:szCs w:val="28"/>
        </w:rPr>
        <w:t xml:space="preserve">. 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:rsidR="00D86BA4" w:rsidRDefault="00F357CF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19П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А</w:t>
      </w:r>
      <w:r w:rsidR="00D86BA4">
        <w:rPr>
          <w:sz w:val="28"/>
          <w:szCs w:val="28"/>
        </w:rPr>
        <w:t>-9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1: </w:t>
      </w:r>
      <w:r w:rsidRPr="00D86BA4">
        <w:rPr>
          <w:sz w:val="28"/>
          <w:szCs w:val="28"/>
        </w:rPr>
        <w:t xml:space="preserve">Собственность в экономической системе. Экономические агенты </w:t>
      </w: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Pr="00D86BA4">
        <w:rPr>
          <w:sz w:val="28"/>
          <w:szCs w:val="28"/>
        </w:rPr>
        <w:t>Понятие собственности и ее значение в экономической системе</w:t>
      </w:r>
      <w:r w:rsidR="00285A7C">
        <w:rPr>
          <w:sz w:val="28"/>
          <w:szCs w:val="28"/>
        </w:rPr>
        <w:t>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Pr="00D86BA4">
        <w:rPr>
          <w:sz w:val="28"/>
          <w:szCs w:val="28"/>
        </w:rPr>
        <w:t>Экономические и правовые аспекты собственности. Юридическое содержание собственности</w:t>
      </w:r>
      <w:r w:rsidR="00285A7C">
        <w:rPr>
          <w:sz w:val="28"/>
          <w:szCs w:val="28"/>
        </w:rPr>
        <w:t>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6BA4">
        <w:rPr>
          <w:sz w:val="28"/>
          <w:szCs w:val="28"/>
        </w:rPr>
        <w:t>Экономические агенты и экономические интересы хозяйствующих субъектов</w:t>
      </w:r>
      <w:r w:rsidR="00285A7C">
        <w:rPr>
          <w:sz w:val="28"/>
          <w:szCs w:val="28"/>
        </w:rPr>
        <w:t>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52708" w:rsidRPr="00452708">
        <w:rPr>
          <w:sz w:val="28"/>
          <w:szCs w:val="28"/>
        </w:rPr>
        <w:t>Формы и виды собственности. Гражданский кодекс РФ о собственности в России</w:t>
      </w:r>
      <w:r w:rsidR="00285A7C">
        <w:rPr>
          <w:sz w:val="28"/>
          <w:szCs w:val="28"/>
        </w:rPr>
        <w:t>.</w:t>
      </w: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, Л.А. Экономика предприятия: учебник для академического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бакалавриата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: для студентов высших учебных заведений, обучающихся по экономическим направлениям и специальностям / Л. А.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. – 4–е изд., исправленное и дополненное. – </w:t>
      </w:r>
      <w:proofErr w:type="gram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Москва :</w:t>
      </w:r>
      <w:proofErr w:type="gram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Юрайт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, 2017. – 409 с.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Клочкова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, Е. Н. Экономика предприятия / Е. Н.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Клочкова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, В. И. Кузнецов, Т. Е. Платонова. – М.: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Юрайт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, 2016. – 448 с.</w:t>
      </w:r>
    </w:p>
    <w:p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Экономика и финансы предприятия / под ред. Т.С. </w:t>
      </w: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Новашиной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. – М.: Синергия, 2017. – 344 с</w:t>
      </w:r>
    </w:p>
    <w:p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E1476" w:rsidRPr="00E3522C" w:rsidRDefault="009E1476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тест</w:t>
      </w:r>
    </w:p>
    <w:p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:rsidR="009E1476" w:rsidRPr="009E1476" w:rsidRDefault="009E1476" w:rsidP="009E1476">
      <w:pPr>
        <w:rPr>
          <w:sz w:val="28"/>
          <w:szCs w:val="28"/>
          <w:highlight w:val="yellow"/>
        </w:rPr>
      </w:pPr>
    </w:p>
    <w:p w:rsidR="00F357CF" w:rsidRDefault="00F357CF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bookmarkStart w:id="0" w:name="_GoBack"/>
      <w:bookmarkEnd w:id="0"/>
      <w:r w:rsidRPr="009E1476">
        <w:rPr>
          <w:b/>
          <w:sz w:val="28"/>
          <w:szCs w:val="28"/>
        </w:rPr>
        <w:lastRenderedPageBreak/>
        <w:t>1. Впервые термин «экономика» употребил:</w:t>
      </w:r>
    </w:p>
    <w:p w:rsidR="009E1476" w:rsidRPr="009E1476" w:rsidRDefault="009E1476" w:rsidP="009E1476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E1476">
        <w:rPr>
          <w:sz w:val="28"/>
          <w:szCs w:val="28"/>
        </w:rPr>
        <w:t>Энгель</w:t>
      </w:r>
      <w:proofErr w:type="spellEnd"/>
      <w:r w:rsidRPr="009E1476">
        <w:rPr>
          <w:sz w:val="28"/>
          <w:szCs w:val="28"/>
        </w:rPr>
        <w:t>;</w:t>
      </w:r>
    </w:p>
    <w:p w:rsidR="009E1476" w:rsidRPr="009E1476" w:rsidRDefault="009E1476" w:rsidP="009E1476">
      <w:pPr>
        <w:numPr>
          <w:ilvl w:val="0"/>
          <w:numId w:val="8"/>
        </w:numPr>
        <w:rPr>
          <w:sz w:val="28"/>
          <w:szCs w:val="28"/>
        </w:rPr>
      </w:pPr>
      <w:r w:rsidRPr="009E1476">
        <w:rPr>
          <w:sz w:val="28"/>
          <w:szCs w:val="28"/>
        </w:rPr>
        <w:t>Аристотель;</w:t>
      </w:r>
    </w:p>
    <w:p w:rsidR="009E1476" w:rsidRPr="009E1476" w:rsidRDefault="009E1476" w:rsidP="009E1476">
      <w:pPr>
        <w:numPr>
          <w:ilvl w:val="0"/>
          <w:numId w:val="8"/>
        </w:numPr>
        <w:rPr>
          <w:sz w:val="28"/>
          <w:szCs w:val="28"/>
        </w:rPr>
      </w:pPr>
      <w:r w:rsidRPr="009E1476">
        <w:rPr>
          <w:sz w:val="28"/>
          <w:szCs w:val="28"/>
        </w:rPr>
        <w:t>Платон;</w:t>
      </w:r>
    </w:p>
    <w:p w:rsidR="009E1476" w:rsidRPr="009E1476" w:rsidRDefault="009E1476" w:rsidP="009E1476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E1476">
        <w:rPr>
          <w:sz w:val="28"/>
          <w:szCs w:val="28"/>
        </w:rPr>
        <w:t>Монкретьен</w:t>
      </w:r>
      <w:proofErr w:type="spellEnd"/>
      <w:r w:rsidRPr="009E1476">
        <w:rPr>
          <w:sz w:val="28"/>
          <w:szCs w:val="28"/>
        </w:rPr>
        <w:t>.</w:t>
      </w: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  <w:lang w:val="en-US"/>
        </w:rPr>
        <w:t>2</w:t>
      </w:r>
      <w:r w:rsidRPr="009E1476">
        <w:rPr>
          <w:b/>
          <w:sz w:val="28"/>
          <w:szCs w:val="28"/>
        </w:rPr>
        <w:t>.</w:t>
      </w:r>
      <w:r w:rsidRPr="009E1476">
        <w:rPr>
          <w:sz w:val="28"/>
          <w:szCs w:val="28"/>
        </w:rPr>
        <w:t xml:space="preserve"> </w:t>
      </w:r>
      <w:r w:rsidRPr="009E1476">
        <w:rPr>
          <w:b/>
          <w:sz w:val="28"/>
          <w:szCs w:val="28"/>
        </w:rPr>
        <w:t>Автор теории рыночного ценообразования</w:t>
      </w:r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numPr>
          <w:ilvl w:val="0"/>
          <w:numId w:val="9"/>
        </w:numPr>
        <w:rPr>
          <w:sz w:val="28"/>
          <w:szCs w:val="28"/>
        </w:rPr>
      </w:pPr>
      <w:r w:rsidRPr="009E1476">
        <w:rPr>
          <w:sz w:val="28"/>
          <w:szCs w:val="28"/>
        </w:rPr>
        <w:t xml:space="preserve">Ф. </w:t>
      </w:r>
      <w:proofErr w:type="spellStart"/>
      <w:r w:rsidRPr="009E1476">
        <w:rPr>
          <w:sz w:val="28"/>
          <w:szCs w:val="28"/>
        </w:rPr>
        <w:t>Кенэ</w:t>
      </w:r>
      <w:proofErr w:type="spellEnd"/>
      <w:r w:rsidRPr="009E1476">
        <w:rPr>
          <w:sz w:val="28"/>
          <w:szCs w:val="28"/>
        </w:rPr>
        <w:t>;</w:t>
      </w:r>
    </w:p>
    <w:p w:rsidR="009E1476" w:rsidRPr="009E1476" w:rsidRDefault="009E1476" w:rsidP="009E1476">
      <w:pPr>
        <w:numPr>
          <w:ilvl w:val="0"/>
          <w:numId w:val="9"/>
        </w:numPr>
        <w:rPr>
          <w:sz w:val="28"/>
          <w:szCs w:val="28"/>
        </w:rPr>
      </w:pPr>
      <w:r w:rsidRPr="009E1476">
        <w:rPr>
          <w:sz w:val="28"/>
          <w:szCs w:val="28"/>
        </w:rPr>
        <w:t xml:space="preserve">Д. </w:t>
      </w:r>
      <w:proofErr w:type="spellStart"/>
      <w:r w:rsidRPr="009E1476">
        <w:rPr>
          <w:sz w:val="28"/>
          <w:szCs w:val="28"/>
        </w:rPr>
        <w:t>Рикардо</w:t>
      </w:r>
      <w:proofErr w:type="spellEnd"/>
      <w:r w:rsidRPr="009E1476">
        <w:rPr>
          <w:sz w:val="28"/>
          <w:szCs w:val="28"/>
        </w:rPr>
        <w:t>;</w:t>
      </w:r>
    </w:p>
    <w:p w:rsidR="009E1476" w:rsidRPr="009E1476" w:rsidRDefault="009E1476" w:rsidP="009E1476">
      <w:pPr>
        <w:numPr>
          <w:ilvl w:val="0"/>
          <w:numId w:val="9"/>
        </w:numPr>
        <w:rPr>
          <w:sz w:val="28"/>
          <w:szCs w:val="28"/>
        </w:rPr>
      </w:pPr>
      <w:r w:rsidRPr="009E1476">
        <w:rPr>
          <w:sz w:val="28"/>
          <w:szCs w:val="28"/>
        </w:rPr>
        <w:t>К. Маркс;</w:t>
      </w:r>
    </w:p>
    <w:p w:rsidR="009E1476" w:rsidRPr="009E1476" w:rsidRDefault="009E1476" w:rsidP="009E1476">
      <w:pPr>
        <w:numPr>
          <w:ilvl w:val="0"/>
          <w:numId w:val="9"/>
        </w:num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А. Маршалл.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bCs/>
          <w:sz w:val="28"/>
          <w:szCs w:val="28"/>
        </w:rPr>
        <w:t>3. Он вошел в историю экономической мысли как основоположник классической политической экономии:</w:t>
      </w:r>
    </w:p>
    <w:p w:rsidR="009E1476" w:rsidRPr="009E1476" w:rsidRDefault="009E1476" w:rsidP="009E1476">
      <w:pPr>
        <w:numPr>
          <w:ilvl w:val="0"/>
          <w:numId w:val="10"/>
        </w:numPr>
        <w:rPr>
          <w:sz w:val="28"/>
          <w:szCs w:val="28"/>
        </w:rPr>
      </w:pPr>
      <w:r w:rsidRPr="009E1476">
        <w:rPr>
          <w:sz w:val="28"/>
          <w:szCs w:val="28"/>
        </w:rPr>
        <w:t xml:space="preserve">Д. </w:t>
      </w:r>
      <w:proofErr w:type="spellStart"/>
      <w:r w:rsidRPr="009E1476">
        <w:rPr>
          <w:sz w:val="28"/>
          <w:szCs w:val="28"/>
        </w:rPr>
        <w:t>Рикардо</w:t>
      </w:r>
      <w:proofErr w:type="spellEnd"/>
    </w:p>
    <w:p w:rsidR="009E1476" w:rsidRPr="009E1476" w:rsidRDefault="009E1476" w:rsidP="009E1476">
      <w:pPr>
        <w:numPr>
          <w:ilvl w:val="0"/>
          <w:numId w:val="10"/>
        </w:numPr>
        <w:rPr>
          <w:sz w:val="28"/>
          <w:szCs w:val="28"/>
        </w:rPr>
      </w:pPr>
      <w:r w:rsidRPr="009E1476">
        <w:rPr>
          <w:sz w:val="28"/>
          <w:szCs w:val="28"/>
        </w:rPr>
        <w:t xml:space="preserve">Т. </w:t>
      </w:r>
      <w:proofErr w:type="spellStart"/>
      <w:r w:rsidRPr="009E1476">
        <w:rPr>
          <w:sz w:val="28"/>
          <w:szCs w:val="28"/>
        </w:rPr>
        <w:t>Веблен</w:t>
      </w:r>
      <w:proofErr w:type="spellEnd"/>
    </w:p>
    <w:p w:rsidR="009E1476" w:rsidRPr="009E1476" w:rsidRDefault="009E1476" w:rsidP="009E1476">
      <w:pPr>
        <w:numPr>
          <w:ilvl w:val="0"/>
          <w:numId w:val="10"/>
        </w:numPr>
        <w:rPr>
          <w:sz w:val="28"/>
          <w:szCs w:val="28"/>
        </w:rPr>
      </w:pPr>
      <w:r w:rsidRPr="009E1476">
        <w:rPr>
          <w:sz w:val="28"/>
          <w:szCs w:val="28"/>
        </w:rPr>
        <w:t>А. Смит</w:t>
      </w:r>
    </w:p>
    <w:p w:rsidR="009E1476" w:rsidRPr="009E1476" w:rsidRDefault="009E1476" w:rsidP="009E1476">
      <w:pPr>
        <w:numPr>
          <w:ilvl w:val="0"/>
          <w:numId w:val="10"/>
        </w:numPr>
        <w:rPr>
          <w:sz w:val="28"/>
          <w:szCs w:val="28"/>
        </w:rPr>
      </w:pPr>
      <w:r w:rsidRPr="009E1476">
        <w:rPr>
          <w:sz w:val="28"/>
          <w:szCs w:val="28"/>
        </w:rPr>
        <w:t xml:space="preserve">Ф, </w:t>
      </w:r>
      <w:proofErr w:type="spellStart"/>
      <w:r w:rsidRPr="009E1476">
        <w:rPr>
          <w:sz w:val="28"/>
          <w:szCs w:val="28"/>
        </w:rPr>
        <w:t>Кенэ</w:t>
      </w:r>
      <w:proofErr w:type="spellEnd"/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 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>4.Предметом изучения общей экономической теории является:</w:t>
      </w:r>
      <w:r w:rsidRPr="009E1476">
        <w:rPr>
          <w:b/>
          <w:sz w:val="28"/>
          <w:szCs w:val="28"/>
        </w:rPr>
        <w:br/>
      </w:r>
      <w:r w:rsidRPr="009E1476">
        <w:rPr>
          <w:sz w:val="28"/>
          <w:szCs w:val="28"/>
        </w:rPr>
        <w:t>1. экономическое развитие и законы его функционирования</w:t>
      </w:r>
      <w:r w:rsidRPr="009E1476">
        <w:rPr>
          <w:sz w:val="28"/>
          <w:szCs w:val="28"/>
        </w:rPr>
        <w:br/>
        <w:t>2. сфера бухгалтерского учета</w:t>
      </w:r>
      <w:r w:rsidRPr="009E1476">
        <w:rPr>
          <w:sz w:val="28"/>
          <w:szCs w:val="28"/>
        </w:rPr>
        <w:br/>
        <w:t>3. отрасли экономики</w:t>
      </w:r>
      <w:r w:rsidRPr="009E1476">
        <w:rPr>
          <w:sz w:val="28"/>
          <w:szCs w:val="28"/>
        </w:rPr>
        <w:br/>
        <w:t>4. экономические данные, факты хозяйственной деятельности и статистику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>5. Микроэкономика</w:t>
      </w:r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1. экономика на уровне домохозяйств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экономика на уровне предприятий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региональная экономика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национальная экономика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5. мировая экономика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6.Макроэкономика: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>1. экономика на уровне домохозяйств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      2. экономика на уровне предприятий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>3. региональная экономика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4. национальная экономика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5. мировая экономика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>7</w:t>
      </w:r>
      <w:r w:rsidRPr="009E1476">
        <w:rPr>
          <w:sz w:val="28"/>
          <w:szCs w:val="28"/>
        </w:rPr>
        <w:t>.</w:t>
      </w:r>
      <w:r w:rsidRPr="009E1476">
        <w:rPr>
          <w:b/>
          <w:sz w:val="28"/>
          <w:szCs w:val="28"/>
        </w:rPr>
        <w:t>Основные экономические проблемы, стоящие перед обществом</w:t>
      </w:r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Как производить?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Что производить?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Кто будет производить?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Для кого производить?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lastRenderedPageBreak/>
        <w:t xml:space="preserve">   5. Где взять финансовые ресурсы для производства?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>8.Фундаментальная задача экономики состоит в том, чтобы</w:t>
      </w:r>
      <w:r w:rsidRPr="009E1476">
        <w:rPr>
          <w:sz w:val="28"/>
          <w:szCs w:val="28"/>
        </w:rPr>
        <w:t>:</w:t>
      </w:r>
      <w:r w:rsidRPr="009E1476">
        <w:rPr>
          <w:sz w:val="28"/>
          <w:szCs w:val="28"/>
        </w:rPr>
        <w:br/>
        <w:t>1. дать возможность каждому человеку иметь предметы роскоши</w:t>
      </w:r>
      <w:r w:rsidRPr="009E1476">
        <w:rPr>
          <w:sz w:val="28"/>
          <w:szCs w:val="28"/>
        </w:rPr>
        <w:br/>
        <w:t>2. перераспределить доходы и устранить нищету</w:t>
      </w:r>
      <w:r w:rsidRPr="009E1476">
        <w:rPr>
          <w:sz w:val="28"/>
          <w:szCs w:val="28"/>
        </w:rPr>
        <w:br/>
        <w:t>3. ликвидировать безработицу</w:t>
      </w:r>
      <w:r w:rsidRPr="009E1476">
        <w:rPr>
          <w:sz w:val="28"/>
          <w:szCs w:val="28"/>
        </w:rPr>
        <w:br/>
        <w:t>4. решить проблему дефицита всех ресурсов </w:t>
      </w: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9. Сущность денег: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золото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бумажные купюры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 всеобщий эквивалент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бумажные купюры и ценные бумаги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>10. Функции денег</w:t>
      </w:r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средство обращения и платежа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средство сбережения (сохранения) </w:t>
      </w:r>
      <w:proofErr w:type="gramStart"/>
      <w:r w:rsidRPr="009E1476">
        <w:rPr>
          <w:sz w:val="28"/>
          <w:szCs w:val="28"/>
        </w:rPr>
        <w:t>стоимости  (</w:t>
      </w:r>
      <w:proofErr w:type="gramEnd"/>
      <w:r w:rsidRPr="009E1476">
        <w:rPr>
          <w:sz w:val="28"/>
          <w:szCs w:val="28"/>
        </w:rPr>
        <w:t>ценности)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средство возрастания стоимости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мера стоимости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numPr>
          <w:ilvl w:val="0"/>
          <w:numId w:val="3"/>
        </w:num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Факторы, влияющие на спрос: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1.доходы потребителя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2. цена товара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3. ценовое ожидание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4. мода, вкусы, реклама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5. объем предложения товара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numPr>
          <w:ilvl w:val="0"/>
          <w:numId w:val="3"/>
        </w:numPr>
        <w:rPr>
          <w:sz w:val="28"/>
          <w:szCs w:val="28"/>
        </w:rPr>
      </w:pPr>
      <w:r w:rsidRPr="009E1476">
        <w:rPr>
          <w:b/>
          <w:sz w:val="28"/>
          <w:szCs w:val="28"/>
        </w:rPr>
        <w:t>Если спрос увеличится без изменения предложения</w:t>
      </w:r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numPr>
          <w:ilvl w:val="0"/>
          <w:numId w:val="1"/>
        </w:numPr>
        <w:rPr>
          <w:sz w:val="28"/>
          <w:szCs w:val="28"/>
        </w:rPr>
      </w:pPr>
      <w:r w:rsidRPr="009E1476">
        <w:rPr>
          <w:sz w:val="28"/>
          <w:szCs w:val="28"/>
        </w:rPr>
        <w:t>цена товара вырастет</w:t>
      </w:r>
    </w:p>
    <w:p w:rsidR="009E1476" w:rsidRPr="009E1476" w:rsidRDefault="009E1476" w:rsidP="009E1476">
      <w:pPr>
        <w:numPr>
          <w:ilvl w:val="0"/>
          <w:numId w:val="1"/>
        </w:numPr>
        <w:rPr>
          <w:sz w:val="28"/>
          <w:szCs w:val="28"/>
        </w:rPr>
      </w:pPr>
      <w:r w:rsidRPr="009E1476">
        <w:rPr>
          <w:sz w:val="28"/>
          <w:szCs w:val="28"/>
        </w:rPr>
        <w:t>цена товара сократится</w:t>
      </w:r>
    </w:p>
    <w:p w:rsidR="009E1476" w:rsidRPr="009E1476" w:rsidRDefault="009E1476" w:rsidP="009E1476">
      <w:pPr>
        <w:numPr>
          <w:ilvl w:val="0"/>
          <w:numId w:val="1"/>
        </w:numPr>
        <w:rPr>
          <w:sz w:val="28"/>
          <w:szCs w:val="28"/>
        </w:rPr>
      </w:pPr>
      <w:r w:rsidRPr="009E1476">
        <w:rPr>
          <w:sz w:val="28"/>
          <w:szCs w:val="28"/>
        </w:rPr>
        <w:t>цена останется неизменной</w:t>
      </w:r>
    </w:p>
    <w:p w:rsidR="009E1476" w:rsidRPr="009E1476" w:rsidRDefault="009E1476" w:rsidP="009E1476">
      <w:pPr>
        <w:numPr>
          <w:ilvl w:val="0"/>
          <w:numId w:val="1"/>
        </w:numPr>
        <w:rPr>
          <w:sz w:val="28"/>
          <w:szCs w:val="28"/>
        </w:rPr>
      </w:pPr>
      <w:r w:rsidRPr="009E1476">
        <w:rPr>
          <w:sz w:val="28"/>
          <w:szCs w:val="28"/>
        </w:rPr>
        <w:t xml:space="preserve"> установится рыночная цена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>3.  Если предложение увеличится без изменения спроса</w:t>
      </w:r>
      <w:r w:rsidRPr="009E1476">
        <w:rPr>
          <w:sz w:val="28"/>
          <w:szCs w:val="28"/>
        </w:rPr>
        <w:t xml:space="preserve">: </w:t>
      </w:r>
    </w:p>
    <w:p w:rsidR="009E1476" w:rsidRPr="009E1476" w:rsidRDefault="009E1476" w:rsidP="009E1476">
      <w:pPr>
        <w:numPr>
          <w:ilvl w:val="0"/>
          <w:numId w:val="2"/>
        </w:numPr>
        <w:rPr>
          <w:sz w:val="28"/>
          <w:szCs w:val="28"/>
        </w:rPr>
      </w:pPr>
      <w:r w:rsidRPr="009E1476">
        <w:rPr>
          <w:sz w:val="28"/>
          <w:szCs w:val="28"/>
        </w:rPr>
        <w:t>цена товара вырастет</w:t>
      </w:r>
    </w:p>
    <w:p w:rsidR="009E1476" w:rsidRPr="009E1476" w:rsidRDefault="009E1476" w:rsidP="009E1476">
      <w:pPr>
        <w:numPr>
          <w:ilvl w:val="0"/>
          <w:numId w:val="2"/>
        </w:numPr>
        <w:rPr>
          <w:sz w:val="28"/>
          <w:szCs w:val="28"/>
        </w:rPr>
      </w:pPr>
      <w:r w:rsidRPr="009E1476">
        <w:rPr>
          <w:sz w:val="28"/>
          <w:szCs w:val="28"/>
        </w:rPr>
        <w:t>цена товара сократится</w:t>
      </w:r>
    </w:p>
    <w:p w:rsidR="009E1476" w:rsidRPr="009E1476" w:rsidRDefault="009E1476" w:rsidP="009E1476">
      <w:pPr>
        <w:numPr>
          <w:ilvl w:val="0"/>
          <w:numId w:val="2"/>
        </w:numPr>
        <w:rPr>
          <w:sz w:val="28"/>
          <w:szCs w:val="28"/>
        </w:rPr>
      </w:pPr>
      <w:r w:rsidRPr="009E1476">
        <w:rPr>
          <w:sz w:val="28"/>
          <w:szCs w:val="28"/>
        </w:rPr>
        <w:t>цена останется неизменной</w:t>
      </w:r>
    </w:p>
    <w:p w:rsidR="009E1476" w:rsidRPr="009E1476" w:rsidRDefault="009E1476" w:rsidP="009E1476">
      <w:pPr>
        <w:numPr>
          <w:ilvl w:val="0"/>
          <w:numId w:val="2"/>
        </w:numPr>
        <w:rPr>
          <w:sz w:val="28"/>
          <w:szCs w:val="28"/>
        </w:rPr>
      </w:pPr>
      <w:r w:rsidRPr="009E1476">
        <w:rPr>
          <w:sz w:val="28"/>
          <w:szCs w:val="28"/>
        </w:rPr>
        <w:t xml:space="preserve"> установится рыночная цена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4. Зависимость между ценой и количеством товара, которое потребители готовы приобрести по этой цене: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прямая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обратная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lastRenderedPageBreak/>
        <w:t xml:space="preserve">   3. прямо пропорциональная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обратно пропорциональная</w:t>
      </w: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5. Рыночный механизм - это механизм: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капиталистического воспроизводства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ценообразования на основе соотношения спроса и предложения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государственного регулирования цен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взаимодействия производительных сил и экономических отношений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6. Равновесная рыночная цена: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когда спрос равен предложению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когда цена неизменна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когда цена регулируется государством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когда цена формируется монополиями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7. Конъюнктура рынка: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благоприятная ситуация на рынке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текущее соотношение спроса и предложения на рынке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ожидаемая ситуация на рынке</w:t>
      </w: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8.Потребительское поведение представляет собой процесс формирования потребительского спроса на различные товары и услуги</w:t>
      </w:r>
    </w:p>
    <w:p w:rsidR="009E1476" w:rsidRPr="009E1476" w:rsidRDefault="009E1476" w:rsidP="009E1476">
      <w:pPr>
        <w:numPr>
          <w:ilvl w:val="0"/>
          <w:numId w:val="5"/>
        </w:numPr>
        <w:rPr>
          <w:sz w:val="28"/>
          <w:szCs w:val="28"/>
        </w:rPr>
      </w:pPr>
      <w:r w:rsidRPr="009E1476">
        <w:rPr>
          <w:sz w:val="28"/>
          <w:szCs w:val="28"/>
        </w:rPr>
        <w:t>учитывая доходы и предпочтения;</w:t>
      </w:r>
    </w:p>
    <w:p w:rsidR="009E1476" w:rsidRPr="009E1476" w:rsidRDefault="009E1476" w:rsidP="009E1476">
      <w:pPr>
        <w:numPr>
          <w:ilvl w:val="0"/>
          <w:numId w:val="5"/>
        </w:numPr>
        <w:rPr>
          <w:sz w:val="28"/>
          <w:szCs w:val="28"/>
        </w:rPr>
      </w:pPr>
      <w:r w:rsidRPr="009E1476">
        <w:rPr>
          <w:sz w:val="28"/>
          <w:szCs w:val="28"/>
        </w:rPr>
        <w:t>не учитывая доходы и предпочтения;</w:t>
      </w:r>
    </w:p>
    <w:p w:rsidR="009E1476" w:rsidRPr="009E1476" w:rsidRDefault="009E1476" w:rsidP="009E1476">
      <w:pPr>
        <w:numPr>
          <w:ilvl w:val="0"/>
          <w:numId w:val="5"/>
        </w:numPr>
        <w:rPr>
          <w:sz w:val="28"/>
          <w:szCs w:val="28"/>
        </w:rPr>
      </w:pPr>
      <w:r w:rsidRPr="009E1476">
        <w:rPr>
          <w:sz w:val="28"/>
          <w:szCs w:val="28"/>
        </w:rPr>
        <w:t>в условиях рыночной экономики</w:t>
      </w:r>
    </w:p>
    <w:p w:rsidR="009E1476" w:rsidRPr="009E1476" w:rsidRDefault="009E1476" w:rsidP="009E1476">
      <w:pPr>
        <w:numPr>
          <w:ilvl w:val="0"/>
          <w:numId w:val="5"/>
        </w:numPr>
        <w:rPr>
          <w:sz w:val="28"/>
          <w:szCs w:val="28"/>
        </w:rPr>
      </w:pPr>
      <w:r w:rsidRPr="009E1476">
        <w:rPr>
          <w:sz w:val="28"/>
          <w:szCs w:val="28"/>
        </w:rPr>
        <w:t>в условиях смешанной экономики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numPr>
          <w:ilvl w:val="0"/>
          <w:numId w:val="4"/>
        </w:num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 xml:space="preserve">Основными </w:t>
      </w:r>
      <w:proofErr w:type="gramStart"/>
      <w:r w:rsidRPr="009E1476">
        <w:rPr>
          <w:b/>
          <w:sz w:val="28"/>
          <w:szCs w:val="28"/>
        </w:rPr>
        <w:t>факторами  потребительского</w:t>
      </w:r>
      <w:proofErr w:type="gramEnd"/>
      <w:r w:rsidRPr="009E1476">
        <w:rPr>
          <w:b/>
          <w:sz w:val="28"/>
          <w:szCs w:val="28"/>
        </w:rPr>
        <w:t xml:space="preserve"> поведения выступают:</w:t>
      </w:r>
    </w:p>
    <w:p w:rsidR="009E1476" w:rsidRPr="009E1476" w:rsidRDefault="009E1476" w:rsidP="009E1476">
      <w:pPr>
        <w:numPr>
          <w:ilvl w:val="0"/>
          <w:numId w:val="6"/>
        </w:numPr>
        <w:rPr>
          <w:sz w:val="28"/>
          <w:szCs w:val="28"/>
        </w:rPr>
      </w:pPr>
      <w:r w:rsidRPr="009E1476">
        <w:rPr>
          <w:sz w:val="28"/>
          <w:szCs w:val="28"/>
        </w:rPr>
        <w:t>цены на товары;</w:t>
      </w:r>
    </w:p>
    <w:p w:rsidR="009E1476" w:rsidRPr="009E1476" w:rsidRDefault="009E1476" w:rsidP="009E1476">
      <w:pPr>
        <w:numPr>
          <w:ilvl w:val="0"/>
          <w:numId w:val="6"/>
        </w:numPr>
        <w:rPr>
          <w:sz w:val="28"/>
          <w:szCs w:val="28"/>
        </w:rPr>
      </w:pPr>
      <w:r w:rsidRPr="009E1476">
        <w:rPr>
          <w:sz w:val="28"/>
          <w:szCs w:val="28"/>
        </w:rPr>
        <w:t>доходы покупателей;</w:t>
      </w:r>
    </w:p>
    <w:p w:rsidR="009E1476" w:rsidRPr="009E1476" w:rsidRDefault="009E1476" w:rsidP="009E1476">
      <w:pPr>
        <w:numPr>
          <w:ilvl w:val="0"/>
          <w:numId w:val="6"/>
        </w:numPr>
        <w:rPr>
          <w:sz w:val="28"/>
          <w:szCs w:val="28"/>
        </w:rPr>
      </w:pPr>
      <w:r w:rsidRPr="009E1476">
        <w:rPr>
          <w:sz w:val="28"/>
          <w:szCs w:val="28"/>
        </w:rPr>
        <w:t>предпочтения;</w:t>
      </w:r>
    </w:p>
    <w:p w:rsidR="009E1476" w:rsidRPr="009E1476" w:rsidRDefault="009E1476" w:rsidP="009E1476">
      <w:pPr>
        <w:numPr>
          <w:ilvl w:val="0"/>
          <w:numId w:val="6"/>
        </w:numPr>
        <w:rPr>
          <w:sz w:val="28"/>
          <w:szCs w:val="28"/>
        </w:rPr>
      </w:pPr>
      <w:r w:rsidRPr="009E1476">
        <w:rPr>
          <w:sz w:val="28"/>
          <w:szCs w:val="28"/>
        </w:rPr>
        <w:t>все ответы верны.</w:t>
      </w:r>
    </w:p>
    <w:p w:rsidR="009E1476" w:rsidRPr="009E1476" w:rsidRDefault="009E1476" w:rsidP="009E1476">
      <w:pPr>
        <w:numPr>
          <w:ilvl w:val="0"/>
          <w:numId w:val="4"/>
        </w:numPr>
        <w:rPr>
          <w:sz w:val="28"/>
          <w:szCs w:val="28"/>
        </w:rPr>
      </w:pPr>
      <w:r w:rsidRPr="009E1476">
        <w:rPr>
          <w:b/>
          <w:sz w:val="28"/>
          <w:szCs w:val="28"/>
        </w:rPr>
        <w:t xml:space="preserve">К видам потребительского </w:t>
      </w:r>
      <w:proofErr w:type="gramStart"/>
      <w:r w:rsidRPr="009E1476">
        <w:rPr>
          <w:b/>
          <w:sz w:val="28"/>
          <w:szCs w:val="28"/>
        </w:rPr>
        <w:t>поведения  относится</w:t>
      </w:r>
      <w:proofErr w:type="gramEnd"/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numPr>
          <w:ilvl w:val="0"/>
          <w:numId w:val="7"/>
        </w:numPr>
        <w:rPr>
          <w:sz w:val="28"/>
          <w:szCs w:val="28"/>
        </w:rPr>
      </w:pPr>
      <w:r w:rsidRPr="009E1476">
        <w:rPr>
          <w:sz w:val="28"/>
          <w:szCs w:val="28"/>
        </w:rPr>
        <w:t>коммуникатор;</w:t>
      </w:r>
    </w:p>
    <w:p w:rsidR="009E1476" w:rsidRPr="009E1476" w:rsidRDefault="009E1476" w:rsidP="009E1476">
      <w:pPr>
        <w:numPr>
          <w:ilvl w:val="0"/>
          <w:numId w:val="7"/>
        </w:numPr>
        <w:rPr>
          <w:sz w:val="28"/>
          <w:szCs w:val="28"/>
        </w:rPr>
      </w:pPr>
      <w:r w:rsidRPr="009E1476">
        <w:rPr>
          <w:sz w:val="28"/>
          <w:szCs w:val="28"/>
        </w:rPr>
        <w:t>исследователь;</w:t>
      </w:r>
    </w:p>
    <w:p w:rsidR="009E1476" w:rsidRPr="009E1476" w:rsidRDefault="009E1476" w:rsidP="009E1476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9E1476">
        <w:rPr>
          <w:sz w:val="28"/>
          <w:szCs w:val="28"/>
        </w:rPr>
        <w:t>мейкер</w:t>
      </w:r>
      <w:proofErr w:type="spellEnd"/>
      <w:r w:rsidRPr="009E1476">
        <w:rPr>
          <w:sz w:val="28"/>
          <w:szCs w:val="28"/>
        </w:rPr>
        <w:t>;</w:t>
      </w:r>
    </w:p>
    <w:p w:rsidR="009E1476" w:rsidRPr="009E1476" w:rsidRDefault="009E1476" w:rsidP="009E1476">
      <w:pPr>
        <w:numPr>
          <w:ilvl w:val="0"/>
          <w:numId w:val="7"/>
        </w:numPr>
        <w:rPr>
          <w:sz w:val="28"/>
          <w:szCs w:val="28"/>
        </w:rPr>
      </w:pPr>
      <w:r w:rsidRPr="009E1476">
        <w:rPr>
          <w:sz w:val="28"/>
          <w:szCs w:val="28"/>
        </w:rPr>
        <w:t>бунтовщик;</w:t>
      </w:r>
    </w:p>
    <w:p w:rsidR="009E1476" w:rsidRPr="009E1476" w:rsidRDefault="009E1476" w:rsidP="009E1476">
      <w:pPr>
        <w:numPr>
          <w:ilvl w:val="0"/>
          <w:numId w:val="7"/>
        </w:numPr>
        <w:rPr>
          <w:sz w:val="28"/>
          <w:szCs w:val="28"/>
        </w:rPr>
      </w:pPr>
      <w:r w:rsidRPr="009E1476">
        <w:rPr>
          <w:sz w:val="28"/>
          <w:szCs w:val="28"/>
        </w:rPr>
        <w:t>нет верного ответа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7.  Рынок - это: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форма связи между производителями и потребителями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место </w:t>
      </w:r>
      <w:proofErr w:type="gramStart"/>
      <w:r w:rsidRPr="009E1476">
        <w:rPr>
          <w:sz w:val="28"/>
          <w:szCs w:val="28"/>
        </w:rPr>
        <w:t>оптовой  торговли</w:t>
      </w:r>
      <w:proofErr w:type="gramEnd"/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форма экономической организации общества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lastRenderedPageBreak/>
        <w:t xml:space="preserve">   4. механизм реализации продавцами своих продуктов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5 все верно</w:t>
      </w: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>8. Формы конкуренции</w:t>
      </w:r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1. совершенная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2. несовершенная,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3. криминальная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4. все верно</w:t>
      </w: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9. Понятие совершенной конкуренции предполагает, что: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1. значительное число фирм в отрасли выпускают стандартные товары</w:t>
      </w: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sz w:val="28"/>
          <w:szCs w:val="28"/>
        </w:rPr>
        <w:t xml:space="preserve">      2.  имеется много покупателей, приобретающих этот товар по текущей цене</w:t>
      </w:r>
      <w:r w:rsidRPr="009E1476">
        <w:rPr>
          <w:sz w:val="28"/>
          <w:szCs w:val="28"/>
        </w:rPr>
        <w:br/>
        <w:t xml:space="preserve">      3. все продавцы и покупатели имеют полную информацию о рынке</w:t>
      </w:r>
      <w:r w:rsidRPr="009E1476">
        <w:rPr>
          <w:sz w:val="28"/>
          <w:szCs w:val="28"/>
        </w:rPr>
        <w:br/>
      </w:r>
      <w:r w:rsidRPr="009E1476">
        <w:rPr>
          <w:bCs/>
          <w:sz w:val="28"/>
          <w:szCs w:val="28"/>
        </w:rPr>
        <w:t xml:space="preserve">      4. имеет место свободный вход и выход на этот рынок</w:t>
      </w: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 xml:space="preserve"> </w:t>
      </w: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 xml:space="preserve">10.  Условием совершенной </w:t>
      </w:r>
      <w:proofErr w:type="gramStart"/>
      <w:r w:rsidRPr="009E1476">
        <w:rPr>
          <w:b/>
          <w:sz w:val="28"/>
          <w:szCs w:val="28"/>
        </w:rPr>
        <w:t>конкуренции  является</w:t>
      </w:r>
      <w:proofErr w:type="gramEnd"/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государственное антимонопольное регулирование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полная информация о ситуации на рынке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множество производителей в отрасли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товар однороден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5. отсутствие барьеров для вхождения новых фирм на рынок</w:t>
      </w: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  <w:highlight w:val="yellow"/>
        </w:rPr>
      </w:pPr>
    </w:p>
    <w:p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8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7"/>
  </w:num>
  <w:num w:numId="11">
    <w:abstractNumId w:val="8"/>
  </w:num>
  <w:num w:numId="12">
    <w:abstractNumId w:val="5"/>
  </w:num>
  <w:num w:numId="13">
    <w:abstractNumId w:val="7"/>
  </w:num>
  <w:num w:numId="14">
    <w:abstractNumId w:val="19"/>
  </w:num>
  <w:num w:numId="15">
    <w:abstractNumId w:val="16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4"/>
    <w:rsid w:val="00285A7C"/>
    <w:rsid w:val="00452708"/>
    <w:rsid w:val="009E1476"/>
    <w:rsid w:val="00AF707F"/>
    <w:rsid w:val="00D86BA4"/>
    <w:rsid w:val="00F3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2020-03-20T08:39:00Z</dcterms:created>
  <dcterms:modified xsi:type="dcterms:W3CDTF">2020-03-20T09:41:00Z</dcterms:modified>
</cp:coreProperties>
</file>