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5B46D5">
        <w:rPr>
          <w:rFonts w:ascii="Times New Roman" w:hAnsi="Times New Roman" w:cs="Times New Roman"/>
          <w:b/>
          <w:sz w:val="28"/>
          <w:szCs w:val="28"/>
        </w:rPr>
        <w:t>Педагогика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5B46D5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5B46D5">
        <w:rPr>
          <w:rFonts w:ascii="Times New Roman" w:hAnsi="Times New Roman" w:cs="Times New Roman"/>
          <w:b/>
          <w:sz w:val="28"/>
          <w:szCs w:val="28"/>
        </w:rPr>
        <w:t>1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5B46D5">
        <w:rPr>
          <w:rFonts w:ascii="Times New Roman" w:hAnsi="Times New Roman" w:cs="Times New Roman"/>
          <w:b/>
          <w:sz w:val="28"/>
          <w:szCs w:val="28"/>
        </w:rPr>
        <w:t>19 ДО -9</w:t>
      </w:r>
    </w:p>
    <w:p w:rsidR="005B46D5" w:rsidRPr="005B46D5" w:rsidRDefault="005B46D5" w:rsidP="005B46D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B46D5">
        <w:rPr>
          <w:rFonts w:ascii="Times New Roman" w:hAnsi="Times New Roman" w:cs="Times New Roman"/>
          <w:b/>
          <w:i/>
          <w:sz w:val="28"/>
          <w:szCs w:val="28"/>
        </w:rPr>
        <w:t>Задание на период с 27.04 - 08.05. .2020г.</w:t>
      </w:r>
    </w:p>
    <w:bookmarkEnd w:id="0"/>
    <w:p w:rsidR="005B46D5" w:rsidRPr="005B46D5" w:rsidRDefault="005B46D5" w:rsidP="005B46D5">
      <w:pPr>
        <w:rPr>
          <w:rFonts w:ascii="Times New Roman" w:hAnsi="Times New Roman" w:cs="Times New Roman"/>
          <w:b/>
          <w:sz w:val="28"/>
          <w:szCs w:val="28"/>
        </w:rPr>
      </w:pPr>
      <w:r w:rsidRPr="005B46D5">
        <w:rPr>
          <w:rFonts w:ascii="Times New Roman" w:hAnsi="Times New Roman" w:cs="Times New Roman"/>
          <w:b/>
          <w:sz w:val="28"/>
          <w:szCs w:val="28"/>
        </w:rPr>
        <w:t>Необходимо изучить и кратко законспектировать.</w:t>
      </w:r>
    </w:p>
    <w:p w:rsidR="005B46D5" w:rsidRPr="005B46D5" w:rsidRDefault="005B46D5" w:rsidP="005B4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6D5">
        <w:rPr>
          <w:rFonts w:ascii="Times New Roman" w:hAnsi="Times New Roman" w:cs="Times New Roman"/>
          <w:b/>
          <w:i/>
          <w:sz w:val="28"/>
          <w:szCs w:val="28"/>
        </w:rPr>
        <w:t>ТЕМА: Речь педагога как условие педагогического мастерства.</w:t>
      </w:r>
    </w:p>
    <w:p w:rsidR="005B46D5" w:rsidRPr="005B46D5" w:rsidRDefault="005B46D5" w:rsidP="005B46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6D5">
        <w:rPr>
          <w:rFonts w:ascii="Times New Roman" w:hAnsi="Times New Roman" w:cs="Times New Roman"/>
          <w:i/>
          <w:sz w:val="28"/>
          <w:szCs w:val="28"/>
        </w:rPr>
        <w:t>(Продолжение)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Знание языка и владение его ресурсами как принципиальный фактор педагогического мастерства, коррелируется с профессиональным имиджем. Слушатели «резко отрицательно относятся к погрешностям в речи педагога, к речевым штампам, затасканным фразам… Неудачное слово старшего может дать иное направление мыслям, сделать трогательное смешным, исказить содержание сказанного</w:t>
      </w:r>
      <w:proofErr w:type="gramStart"/>
      <w:r w:rsidRPr="005B46D5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Речь современного педагога должна быть эталонным воплощением языковой нормы, а также тех коммуникативных качеств, которые способствуют взаимопониманию участников обучения. Ошибка или оговорка, допущенная преподавателем, нередко делает невозможным его позитивный желаемый имидж.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Одной из составляющих речи является качество голоса педагога.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Голос – важнейший элемент техники речи. Для педагога он является основным средством труда. К голосу предъявляется ряд требований: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Голос не должен вызывать неприятных ощущений, а должен обладать благозвучностью.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Педагог должен уметь изменять характеристики своего голоса с учетом ситуации общения.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Педагогу необходимо уметь управлять своим голосом в общении с другими людьми, говорить не для себя, а для слушателей.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С помощью голоса педагог должен уметь внушить детям определенные требования и добиться их выполнения.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lastRenderedPageBreak/>
        <w:t>Голос педагога должен быть достаточно вынослив.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Исходя из этих требований, можно сказать, что голос педагога должен обладать благозвучностью, гибкостью, </w:t>
      </w:r>
      <w:proofErr w:type="spellStart"/>
      <w:r w:rsidRPr="005B46D5">
        <w:rPr>
          <w:rFonts w:ascii="Times New Roman" w:hAnsi="Times New Roman" w:cs="Times New Roman"/>
          <w:sz w:val="28"/>
          <w:szCs w:val="28"/>
        </w:rPr>
        <w:t>полетностью</w:t>
      </w:r>
      <w:proofErr w:type="spellEnd"/>
      <w:r w:rsidRPr="005B46D5">
        <w:rPr>
          <w:rFonts w:ascii="Times New Roman" w:hAnsi="Times New Roman" w:cs="Times New Roman"/>
          <w:sz w:val="28"/>
          <w:szCs w:val="28"/>
        </w:rPr>
        <w:t>, выносливостью.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Следующим компонентом речи является дикция. Дикция – четкое и ясное произнесение звуков речи. Хорошая дикция обеспечивается строгим соблюдением артикуляционных характеристик 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говорящего.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Важным компонентом речи является орфоэпия 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Выразительность – еще один элемент профессиональности речи педагога. Выразительная речь наполнена эмоциональным и интеллектуальным содержанием, это обусловлено спецификой устной речи, в которой особое значение приобретают интонация, жесты, мимика.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</w:t>
      </w:r>
      <w:proofErr w:type="gramStart"/>
      <w:r w:rsidRPr="005B46D5">
        <w:rPr>
          <w:rFonts w:ascii="Times New Roman" w:hAnsi="Times New Roman" w:cs="Times New Roman"/>
          <w:sz w:val="28"/>
          <w:szCs w:val="28"/>
        </w:rPr>
        <w:t>словосочетаний путем повышения</w:t>
      </w:r>
      <w:proofErr w:type="gramEnd"/>
      <w:r w:rsidRPr="005B46D5">
        <w:rPr>
          <w:rFonts w:ascii="Times New Roman" w:hAnsi="Times New Roman" w:cs="Times New Roman"/>
          <w:sz w:val="28"/>
          <w:szCs w:val="28"/>
        </w:rPr>
        <w:t xml:space="preserve"> или понижения голоса, изменения темпа), пауз, мелодичности речи (движения голоса в речи по высоте и силе),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речи педагога на разных этапах проведения урока различна: например, на этапе изучения нового материала речь педагога, прежде всего, должна активизировать мыслительную деятельность обучающихся, побуждать их к самостоятельной, активной познавательной деятельности, а не только передавать и транслировать знания. Речь педагога на этом этапе должна соответствовать следующим требованиям: быть логичной, доступной для понимания, выразительной, </w:t>
      </w:r>
      <w:r w:rsidRPr="005B46D5">
        <w:rPr>
          <w:rFonts w:ascii="Times New Roman" w:hAnsi="Times New Roman" w:cs="Times New Roman"/>
          <w:sz w:val="28"/>
          <w:szCs w:val="28"/>
        </w:rPr>
        <w:lastRenderedPageBreak/>
        <w:t xml:space="preserve">убедительной, увлекательной, влиять не только на умственную, но и на чувственную сферу </w:t>
      </w:r>
      <w:proofErr w:type="gramStart"/>
      <w:r w:rsidRPr="005B46D5">
        <w:rPr>
          <w:rFonts w:ascii="Times New Roman" w:hAnsi="Times New Roman" w:cs="Times New Roman"/>
          <w:sz w:val="28"/>
          <w:szCs w:val="28"/>
        </w:rPr>
        <w:t>обучающихся .</w:t>
      </w:r>
      <w:proofErr w:type="gramEnd"/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В процессе монолога нужно учитывать темп и ритм речи. Можно выделить три темпы речи: замедленный темп (около 50-60 слов в минуту), средний (120 слов в минуту) и ускоренный (более 160 слов в минуту). Выбор темпа речи педагога зависит </w:t>
      </w:r>
      <w:proofErr w:type="gramStart"/>
      <w:r w:rsidRPr="005B46D5">
        <w:rPr>
          <w:rFonts w:ascii="Times New Roman" w:hAnsi="Times New Roman" w:cs="Times New Roman"/>
          <w:sz w:val="28"/>
          <w:szCs w:val="28"/>
        </w:rPr>
        <w:t>от возрастных особенностей</w:t>
      </w:r>
      <w:proofErr w:type="gramEnd"/>
      <w:r w:rsidRPr="005B46D5">
        <w:rPr>
          <w:rFonts w:ascii="Times New Roman" w:hAnsi="Times New Roman" w:cs="Times New Roman"/>
          <w:sz w:val="28"/>
          <w:szCs w:val="28"/>
        </w:rPr>
        <w:t xml:space="preserve"> обучающихся, содержания дидактического материала. Наиболее оптимальным является средний темп речи. Один темп речи должен меняться другим, включать обучающихся в разнообразные ритмические действия (слушание, наблюдение, выполнение определенных кратковременных операций и т.д.).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Педагог должен упорно работать над формированием собственной культуры педагогической речи.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вила речевой культуры педагога.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1. Педагог должен говорить негромко, но так, чтобы каждый мог его услышать, чтобы процесс слушания не вызывал у воспитан</w:t>
      </w:r>
      <w:r>
        <w:rPr>
          <w:rFonts w:ascii="Times New Roman" w:hAnsi="Times New Roman" w:cs="Times New Roman"/>
          <w:sz w:val="28"/>
          <w:szCs w:val="28"/>
        </w:rPr>
        <w:t>ников значительного напряжения.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Педагог должен говорить внятно.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3. Педагог должен говорить со ско</w:t>
      </w:r>
      <w:r>
        <w:rPr>
          <w:rFonts w:ascii="Times New Roman" w:hAnsi="Times New Roman" w:cs="Times New Roman"/>
          <w:sz w:val="28"/>
          <w:szCs w:val="28"/>
        </w:rPr>
        <w:t>ростью около 120 слов в минуту.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4. Для достижения выразительности звучания важно уметь пользоваться паузами - логическими и психологическими. Без логических пауз речь безграмотна, б</w:t>
      </w:r>
      <w:r>
        <w:rPr>
          <w:rFonts w:ascii="Times New Roman" w:hAnsi="Times New Roman" w:cs="Times New Roman"/>
          <w:sz w:val="28"/>
          <w:szCs w:val="28"/>
        </w:rPr>
        <w:t>ез психологических - бесцветна.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5. Педагог должен говорить с интонацией, т. е. уметь ставить логические ударения, выделять отдельные слова, ва</w:t>
      </w:r>
      <w:r>
        <w:rPr>
          <w:rFonts w:ascii="Times New Roman" w:hAnsi="Times New Roman" w:cs="Times New Roman"/>
          <w:sz w:val="28"/>
          <w:szCs w:val="28"/>
        </w:rPr>
        <w:t xml:space="preserve">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сказанного.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6. Мелодичность придает голосу педагога индивидуальную окраску и может существенно влиять на эмоциональное самочувствие воспитанников: воодушевлять, увлекать, успокаивать.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D5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5630A7" w:rsidRPr="005B46D5" w:rsidRDefault="005B46D5" w:rsidP="005B4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D5">
        <w:rPr>
          <w:rFonts w:ascii="Times New Roman" w:hAnsi="Times New Roman" w:cs="Times New Roman"/>
          <w:b/>
          <w:sz w:val="28"/>
          <w:szCs w:val="28"/>
        </w:rPr>
        <w:t>08.05.2020г. - необходимо направить выполненное задание на проверку.</w:t>
      </w:r>
    </w:p>
    <w:sectPr w:rsidR="005630A7" w:rsidRPr="005B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A"/>
    <w:rsid w:val="005630A7"/>
    <w:rsid w:val="005B46D5"/>
    <w:rsid w:val="008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F03C-CEFB-422B-8099-28DC275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2020-04-26T09:36:00Z</dcterms:created>
  <dcterms:modified xsi:type="dcterms:W3CDTF">2020-04-26T09:37:00Z</dcterms:modified>
</cp:coreProperties>
</file>