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532A54">
        <w:rPr>
          <w:rFonts w:ascii="Times New Roman" w:hAnsi="Times New Roman" w:cs="Times New Roman"/>
          <w:sz w:val="28"/>
          <w:szCs w:val="28"/>
          <w:u w:val="single"/>
        </w:rPr>
        <w:t>Право социального  обеспечения</w:t>
      </w:r>
      <w:proofErr w:type="gramEnd"/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A54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532A54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Pr="00532A54">
        <w:rPr>
          <w:rFonts w:ascii="Times New Roman" w:hAnsi="Times New Roman" w:cs="Times New Roman"/>
          <w:sz w:val="28"/>
          <w:szCs w:val="28"/>
        </w:rPr>
        <w:t xml:space="preserve"> </w:t>
      </w:r>
      <w:r w:rsidRPr="00532A54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532A54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532A54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 xml:space="preserve">Курс </w:t>
      </w:r>
      <w:r w:rsidR="00694A70" w:rsidRPr="00532A5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Группа</w:t>
      </w:r>
      <w:r w:rsidRPr="00532A54">
        <w:rPr>
          <w:rFonts w:ascii="Times New Roman" w:hAnsi="Times New Roman" w:cs="Times New Roman"/>
          <w:sz w:val="28"/>
          <w:szCs w:val="28"/>
        </w:rPr>
        <w:t xml:space="preserve"> </w:t>
      </w:r>
      <w:r w:rsidR="007200D8" w:rsidRPr="00532A54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94A70" w:rsidRPr="00532A54">
        <w:rPr>
          <w:rFonts w:ascii="Times New Roman" w:hAnsi="Times New Roman" w:cs="Times New Roman"/>
          <w:sz w:val="28"/>
          <w:szCs w:val="28"/>
          <w:u w:val="single"/>
        </w:rPr>
        <w:t>ДПО</w:t>
      </w:r>
      <w:r w:rsidR="007200D8" w:rsidRPr="00532A54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 xml:space="preserve">Тема № </w:t>
      </w:r>
      <w:r w:rsidRPr="00532A54">
        <w:rPr>
          <w:rFonts w:ascii="Times New Roman" w:hAnsi="Times New Roman" w:cs="Times New Roman"/>
          <w:sz w:val="28"/>
          <w:szCs w:val="28"/>
        </w:rPr>
        <w:t>1</w:t>
      </w:r>
      <w:r w:rsidR="00694A70" w:rsidRPr="00532A54">
        <w:rPr>
          <w:rFonts w:ascii="Times New Roman" w:hAnsi="Times New Roman" w:cs="Times New Roman"/>
          <w:sz w:val="28"/>
          <w:szCs w:val="28"/>
        </w:rPr>
        <w:t>2</w:t>
      </w:r>
      <w:r w:rsidRPr="00532A54">
        <w:rPr>
          <w:rFonts w:ascii="Times New Roman" w:hAnsi="Times New Roman" w:cs="Times New Roman"/>
          <w:sz w:val="28"/>
          <w:szCs w:val="28"/>
        </w:rPr>
        <w:t xml:space="preserve"> </w:t>
      </w:r>
      <w:r w:rsidR="00694A70" w:rsidRPr="00532A54">
        <w:rPr>
          <w:rFonts w:ascii="Times New Roman" w:hAnsi="Times New Roman" w:cs="Times New Roman"/>
          <w:sz w:val="28"/>
          <w:szCs w:val="28"/>
          <w:u w:val="single"/>
        </w:rPr>
        <w:t>Нормирование труда.</w:t>
      </w:r>
    </w:p>
    <w:p w:rsidR="00980104" w:rsidRPr="00532A54" w:rsidRDefault="0098010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5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94A70" w:rsidRPr="00532A54" w:rsidRDefault="00694A70" w:rsidP="00532A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Понятие нормирования труда.</w:t>
      </w:r>
    </w:p>
    <w:p w:rsidR="00694A70" w:rsidRPr="00532A54" w:rsidRDefault="00694A70" w:rsidP="00532A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Виды норм труда. Установление норм труда.</w:t>
      </w:r>
    </w:p>
    <w:p w:rsidR="0011120C" w:rsidRPr="00532A54" w:rsidRDefault="0011120C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54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Трудовое право России: </w:t>
      </w:r>
      <w:proofErr w:type="gramStart"/>
      <w:r w:rsidRPr="00532A54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532A54">
        <w:rPr>
          <w:sz w:val="28"/>
          <w:szCs w:val="28"/>
        </w:rPr>
        <w:t xml:space="preserve"> </w:t>
      </w:r>
      <w:proofErr w:type="spellStart"/>
      <w:proofErr w:type="gramStart"/>
      <w:r w:rsidRPr="00532A54">
        <w:rPr>
          <w:sz w:val="28"/>
          <w:szCs w:val="28"/>
        </w:rPr>
        <w:t>Бакалавриат</w:t>
      </w:r>
      <w:proofErr w:type="spellEnd"/>
      <w:r w:rsidRPr="00532A54">
        <w:rPr>
          <w:sz w:val="28"/>
          <w:szCs w:val="28"/>
        </w:rPr>
        <w:t>) ISBN-</w:t>
      </w:r>
      <w:proofErr w:type="spellStart"/>
      <w:r w:rsidRPr="00532A54">
        <w:rPr>
          <w:sz w:val="28"/>
          <w:szCs w:val="28"/>
        </w:rPr>
        <w:t>online</w:t>
      </w:r>
      <w:proofErr w:type="spellEnd"/>
      <w:r w:rsidRPr="00532A54">
        <w:rPr>
          <w:sz w:val="28"/>
          <w:szCs w:val="28"/>
        </w:rPr>
        <w:t xml:space="preserve">: 978-5-16-105890-9 </w:t>
      </w:r>
      <w:bookmarkStart w:id="0" w:name="_GoBack"/>
      <w:bookmarkEnd w:id="0"/>
      <w:proofErr w:type="gramEnd"/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532A54">
        <w:rPr>
          <w:sz w:val="28"/>
          <w:szCs w:val="28"/>
        </w:rPr>
        <w:t>Амаглобели</w:t>
      </w:r>
      <w:proofErr w:type="spellEnd"/>
      <w:r w:rsidRPr="00532A54">
        <w:rPr>
          <w:sz w:val="28"/>
          <w:szCs w:val="28"/>
        </w:rPr>
        <w:t xml:space="preserve"> Н.Д., Г. Гасанов К.К., - 5-е изд., </w:t>
      </w:r>
      <w:proofErr w:type="spellStart"/>
      <w:r w:rsidRPr="00532A54">
        <w:rPr>
          <w:sz w:val="28"/>
          <w:szCs w:val="28"/>
        </w:rPr>
        <w:t>перераб</w:t>
      </w:r>
      <w:proofErr w:type="spellEnd"/>
      <w:r w:rsidRPr="00532A54">
        <w:rPr>
          <w:sz w:val="28"/>
          <w:szCs w:val="28"/>
        </w:rPr>
        <w:t xml:space="preserve">. и </w:t>
      </w:r>
      <w:proofErr w:type="spellStart"/>
      <w:proofErr w:type="gramStart"/>
      <w:r w:rsidRPr="00532A54">
        <w:rPr>
          <w:sz w:val="28"/>
          <w:szCs w:val="28"/>
        </w:rPr>
        <w:t>доп</w:t>
      </w:r>
      <w:proofErr w:type="spellEnd"/>
      <w:proofErr w:type="gramEnd"/>
      <w:r w:rsidRPr="00532A54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532A54">
        <w:rPr>
          <w:sz w:val="28"/>
          <w:szCs w:val="28"/>
        </w:rPr>
        <w:t>Dura</w:t>
      </w:r>
      <w:proofErr w:type="spellEnd"/>
      <w:r w:rsidRPr="00532A54">
        <w:rPr>
          <w:sz w:val="28"/>
          <w:szCs w:val="28"/>
        </w:rPr>
        <w:t xml:space="preserve"> </w:t>
      </w:r>
      <w:proofErr w:type="spellStart"/>
      <w:r w:rsidRPr="00532A54">
        <w:rPr>
          <w:sz w:val="28"/>
          <w:szCs w:val="28"/>
        </w:rPr>
        <w:t>lex</w:t>
      </w:r>
      <w:proofErr w:type="spellEnd"/>
      <w:r w:rsidRPr="00532A54">
        <w:rPr>
          <w:sz w:val="28"/>
          <w:szCs w:val="28"/>
        </w:rPr>
        <w:t xml:space="preserve">, </w:t>
      </w:r>
      <w:proofErr w:type="spellStart"/>
      <w:r w:rsidRPr="00532A54">
        <w:rPr>
          <w:sz w:val="28"/>
          <w:szCs w:val="28"/>
        </w:rPr>
        <w:t>sed</w:t>
      </w:r>
      <w:proofErr w:type="spellEnd"/>
      <w:r w:rsidRPr="00532A54">
        <w:rPr>
          <w:sz w:val="28"/>
          <w:szCs w:val="28"/>
        </w:rPr>
        <w:t xml:space="preserve"> </w:t>
      </w:r>
      <w:proofErr w:type="spellStart"/>
      <w:r w:rsidRPr="00532A54">
        <w:rPr>
          <w:sz w:val="28"/>
          <w:szCs w:val="28"/>
        </w:rPr>
        <w:t>lex</w:t>
      </w:r>
      <w:proofErr w:type="spellEnd"/>
      <w:r w:rsidRPr="00532A54">
        <w:rPr>
          <w:sz w:val="28"/>
          <w:szCs w:val="28"/>
        </w:rPr>
        <w:t xml:space="preserve">) ISBN 978-5-238-02503-2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32A54">
        <w:rPr>
          <w:sz w:val="28"/>
          <w:szCs w:val="28"/>
        </w:rPr>
        <w:t>Зарипова</w:t>
      </w:r>
      <w:proofErr w:type="spellEnd"/>
      <w:r w:rsidRPr="00532A54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Харитонова С.В. Трудовое право. Уч. М. АКАДЕМИЯ,2014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Гапоненко В.Ф. Трудовое право. Учебник. М. ЮНИТИ,2003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Дополнительная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532A54">
        <w:rPr>
          <w:sz w:val="28"/>
          <w:szCs w:val="28"/>
        </w:rPr>
        <w:t>перераб</w:t>
      </w:r>
      <w:proofErr w:type="spellEnd"/>
      <w:r w:rsidRPr="00532A54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532A54">
        <w:rPr>
          <w:sz w:val="28"/>
          <w:szCs w:val="28"/>
        </w:rPr>
        <w:t>испр</w:t>
      </w:r>
      <w:proofErr w:type="spellEnd"/>
      <w:r w:rsidRPr="00532A54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532A54">
        <w:rPr>
          <w:sz w:val="28"/>
          <w:szCs w:val="28"/>
        </w:rPr>
        <w:t>(Высшее образование:</w:t>
      </w:r>
      <w:proofErr w:type="gramEnd"/>
      <w:r w:rsidRPr="00532A54">
        <w:rPr>
          <w:sz w:val="28"/>
          <w:szCs w:val="28"/>
        </w:rPr>
        <w:t xml:space="preserve"> </w:t>
      </w:r>
      <w:proofErr w:type="spellStart"/>
      <w:proofErr w:type="gramStart"/>
      <w:r w:rsidRPr="00532A54">
        <w:rPr>
          <w:sz w:val="28"/>
          <w:szCs w:val="28"/>
        </w:rPr>
        <w:t>Бакалавриат</w:t>
      </w:r>
      <w:proofErr w:type="spellEnd"/>
      <w:r w:rsidRPr="00532A54">
        <w:rPr>
          <w:sz w:val="28"/>
          <w:szCs w:val="28"/>
        </w:rPr>
        <w:t xml:space="preserve">) (Переплёт 7БЦ) ISBN 978-5-16-010671-7 </w:t>
      </w:r>
      <w:proofErr w:type="gramEnd"/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32A54">
        <w:rPr>
          <w:sz w:val="28"/>
          <w:szCs w:val="28"/>
        </w:rPr>
        <w:t>Власов</w:t>
      </w:r>
      <w:proofErr w:type="gramStart"/>
      <w:r w:rsidRPr="00532A54">
        <w:rPr>
          <w:sz w:val="28"/>
          <w:szCs w:val="28"/>
        </w:rPr>
        <w:t>.А</w:t>
      </w:r>
      <w:proofErr w:type="gramEnd"/>
      <w:r w:rsidRPr="00532A54">
        <w:rPr>
          <w:sz w:val="28"/>
          <w:szCs w:val="28"/>
        </w:rPr>
        <w:t>.А.Трудовое</w:t>
      </w:r>
      <w:proofErr w:type="spellEnd"/>
      <w:r w:rsidRPr="00532A54">
        <w:rPr>
          <w:sz w:val="28"/>
          <w:szCs w:val="28"/>
        </w:rPr>
        <w:t xml:space="preserve"> </w:t>
      </w:r>
      <w:proofErr w:type="spellStart"/>
      <w:r w:rsidRPr="00532A54">
        <w:rPr>
          <w:sz w:val="28"/>
          <w:szCs w:val="28"/>
        </w:rPr>
        <w:t>право.Конспект</w:t>
      </w:r>
      <w:proofErr w:type="spellEnd"/>
      <w:r w:rsidRPr="00532A54">
        <w:rPr>
          <w:sz w:val="28"/>
          <w:szCs w:val="28"/>
        </w:rPr>
        <w:t xml:space="preserve"> лекций. Пособие. М.ЮРАЙТ,2011 </w:t>
      </w:r>
    </w:p>
    <w:p w:rsidR="0011120C" w:rsidRPr="00532A54" w:rsidRDefault="0011120C" w:rsidP="00532A5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11120C" w:rsidRPr="00532A54" w:rsidRDefault="0011120C" w:rsidP="00532A5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32A54">
        <w:rPr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1120C" w:rsidRPr="00532A54" w:rsidRDefault="0011120C" w:rsidP="00532A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Правовой портал «Юридическая Россия» - http://www.law.edu.ru </w:t>
      </w:r>
    </w:p>
    <w:p w:rsidR="0011120C" w:rsidRPr="00532A54" w:rsidRDefault="0011120C" w:rsidP="00532A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Электронная библиотека «Право России» - http://www.allpravo.ru </w:t>
      </w:r>
    </w:p>
    <w:p w:rsidR="0011120C" w:rsidRPr="00532A54" w:rsidRDefault="0011120C" w:rsidP="00532A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32A54">
        <w:rPr>
          <w:sz w:val="28"/>
          <w:szCs w:val="28"/>
        </w:rPr>
        <w:t xml:space="preserve">Юридический студенческий портал - http://www.oprave.ru </w:t>
      </w:r>
    </w:p>
    <w:p w:rsidR="0011120C" w:rsidRPr="00532A54" w:rsidRDefault="0011120C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04" w:rsidRPr="00532A54" w:rsidRDefault="0011120C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54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980104" w:rsidRPr="00532A54">
        <w:rPr>
          <w:rFonts w:ascii="Times New Roman" w:hAnsi="Times New Roman" w:cs="Times New Roman"/>
          <w:b/>
          <w:sz w:val="28"/>
          <w:szCs w:val="28"/>
        </w:rPr>
        <w:t xml:space="preserve">адания для контроля </w:t>
      </w:r>
    </w:p>
    <w:p w:rsidR="0011120C" w:rsidRPr="00532A54" w:rsidRDefault="0011120C" w:rsidP="00532A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11120C" w:rsidRPr="00532A54" w:rsidRDefault="0011120C" w:rsidP="00532A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Ответьте на поставленные вопросы.</w:t>
      </w:r>
    </w:p>
    <w:p w:rsidR="00CE1DD8" w:rsidRPr="00532A54" w:rsidRDefault="00532A54" w:rsidP="00532A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Работнику частично задержали выплату заработной платы на срок более 20</w:t>
      </w:r>
      <w:r w:rsidRPr="00532A54">
        <w:rPr>
          <w:rFonts w:ascii="Times New Roman" w:hAnsi="Times New Roman" w:cs="Times New Roman"/>
          <w:sz w:val="28"/>
          <w:szCs w:val="28"/>
        </w:rPr>
        <w:t xml:space="preserve"> </w:t>
      </w:r>
      <w:r w:rsidRPr="00532A54">
        <w:rPr>
          <w:rFonts w:ascii="Times New Roman" w:hAnsi="Times New Roman" w:cs="Times New Roman"/>
          <w:sz w:val="28"/>
          <w:szCs w:val="28"/>
        </w:rPr>
        <w:t>дней. Может ли он в этом случае не выйти на работу, реализуя свое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54">
        <w:rPr>
          <w:rFonts w:ascii="Times New Roman" w:hAnsi="Times New Roman" w:cs="Times New Roman"/>
          <w:sz w:val="28"/>
          <w:szCs w:val="28"/>
        </w:rPr>
        <w:t xml:space="preserve">самозащиту? Какие действия работника в этой ситуации являются </w:t>
      </w:r>
      <w:r w:rsidRPr="00532A54">
        <w:rPr>
          <w:rFonts w:ascii="Times New Roman" w:hAnsi="Times New Roman" w:cs="Times New Roman"/>
          <w:sz w:val="28"/>
          <w:szCs w:val="28"/>
        </w:rPr>
        <w:t>п</w:t>
      </w:r>
      <w:r w:rsidRPr="00532A54">
        <w:rPr>
          <w:rFonts w:ascii="Times New Roman" w:hAnsi="Times New Roman" w:cs="Times New Roman"/>
          <w:sz w:val="28"/>
          <w:szCs w:val="28"/>
        </w:rPr>
        <w:t>равомерными?</w:t>
      </w:r>
    </w:p>
    <w:p w:rsidR="00532A54" w:rsidRPr="00532A54" w:rsidRDefault="00532A5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Заполните пробелы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54" w:rsidRPr="00532A54" w:rsidRDefault="00532A54" w:rsidP="00532A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A54">
        <w:rPr>
          <w:rFonts w:ascii="Times New Roman" w:hAnsi="Times New Roman" w:cs="Times New Roman"/>
          <w:sz w:val="28"/>
          <w:szCs w:val="28"/>
        </w:rPr>
        <w:t>Заработная плата каждого работника зависит от его……………</w:t>
      </w:r>
      <w:proofErr w:type="gramStart"/>
      <w:r w:rsidRPr="00532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A54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Pr="00532A54">
        <w:rPr>
          <w:rFonts w:ascii="Times New Roman" w:hAnsi="Times New Roman" w:cs="Times New Roman"/>
          <w:sz w:val="28"/>
          <w:szCs w:val="28"/>
        </w:rPr>
        <w:t xml:space="preserve"> </w:t>
      </w:r>
      <w:r w:rsidRPr="00532A54">
        <w:rPr>
          <w:rFonts w:ascii="Times New Roman" w:hAnsi="Times New Roman" w:cs="Times New Roman"/>
          <w:sz w:val="28"/>
          <w:szCs w:val="28"/>
        </w:rPr>
        <w:t>выполняемой работы, ……………………….. затраченного труда и максимальным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54">
        <w:rPr>
          <w:rFonts w:ascii="Times New Roman" w:hAnsi="Times New Roman" w:cs="Times New Roman"/>
          <w:sz w:val="28"/>
          <w:szCs w:val="28"/>
        </w:rPr>
        <w:t>размером не ограничивается.</w:t>
      </w:r>
    </w:p>
    <w:p w:rsidR="00532A54" w:rsidRDefault="00532A5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A54" w:rsidRDefault="00532A54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20C" w:rsidRPr="00532A54" w:rsidRDefault="00CE1DD8" w:rsidP="00532A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A54">
        <w:rPr>
          <w:rFonts w:ascii="Times New Roman" w:hAnsi="Times New Roman" w:cs="Times New Roman"/>
          <w:b/>
          <w:sz w:val="28"/>
          <w:szCs w:val="28"/>
          <w:u w:val="single"/>
        </w:rPr>
        <w:t>Срок выполнения до 26.03.2020 г.</w:t>
      </w:r>
    </w:p>
    <w:sectPr w:rsidR="0011120C" w:rsidRPr="0053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D33502"/>
    <w:multiLevelType w:val="multilevel"/>
    <w:tmpl w:val="F7AAB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4"/>
    <w:rsid w:val="0011120C"/>
    <w:rsid w:val="003D7DE8"/>
    <w:rsid w:val="00532A54"/>
    <w:rsid w:val="00694A70"/>
    <w:rsid w:val="007200D8"/>
    <w:rsid w:val="00805188"/>
    <w:rsid w:val="00980104"/>
    <w:rsid w:val="00C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2020-03-20T06:35:00Z</dcterms:created>
  <dcterms:modified xsi:type="dcterms:W3CDTF">2020-03-20T06:35:00Z</dcterms:modified>
</cp:coreProperties>
</file>