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6828" w:rsidRPr="008E2C3C">
        <w:t>"</w:t>
      </w:r>
      <w:r w:rsidR="005E6828">
        <w:t>Мастер садово-паркового и ландшафтного строительства"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6C360B" w:rsidRPr="006C360B"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360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60B">
        <w:rPr>
          <w:rFonts w:ascii="Times New Roman" w:hAnsi="Times New Roman" w:cs="Times New Roman"/>
          <w:sz w:val="24"/>
          <w:szCs w:val="24"/>
        </w:rPr>
        <w:t>19</w:t>
      </w:r>
      <w:r w:rsidR="005E6828">
        <w:rPr>
          <w:rFonts w:ascii="Times New Roman" w:hAnsi="Times New Roman" w:cs="Times New Roman"/>
          <w:sz w:val="24"/>
          <w:szCs w:val="24"/>
        </w:rPr>
        <w:t xml:space="preserve"> МС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malc</w:t>
      </w:r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r w:rsidRPr="00F6570A">
        <w:rPr>
          <w:b/>
          <w:sz w:val="28"/>
          <w:szCs w:val="28"/>
          <w:lang w:val="en-US"/>
        </w:rPr>
        <w:t>ru</w:t>
      </w:r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 алкогольного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грибы считаются съедобными, условно съедобными, не съедобными? Симптомы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змеи нашего региона? Последствия укуса, ПП?</w:t>
      </w:r>
    </w:p>
    <w:p w:rsidR="006C360B" w:rsidRDefault="006C360B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 xml:space="preserve">Холодов Ж.К. Теория и методика  физического воспитания и спорта: учеб. пособие для студ. высш.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>: пособие для формирования системы олимпийского образования в нефизкультурных высших учебных заведениях / В.С. Родиченко [и др.] – 3-е изд., перераб.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 xml:space="preserve">Физическая культура [Текст]: учебное пособие для студ. сред. проф. учеб. заведений/ Н.В.Решетников, Ю.Л. Кислицин, Р.Л. Палтиевич [и др.] – 6-е изд., испр.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A30"/>
    <w:rsid w:val="000942C8"/>
    <w:rsid w:val="00167457"/>
    <w:rsid w:val="0023232B"/>
    <w:rsid w:val="002C17F8"/>
    <w:rsid w:val="005E6828"/>
    <w:rsid w:val="006C360B"/>
    <w:rsid w:val="006D6787"/>
    <w:rsid w:val="00BC733A"/>
    <w:rsid w:val="00C5143A"/>
    <w:rsid w:val="00C866AD"/>
    <w:rsid w:val="00CA3A30"/>
    <w:rsid w:val="00D003D3"/>
    <w:rsid w:val="00DE0E88"/>
    <w:rsid w:val="00E2499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9</cp:revision>
  <dcterms:created xsi:type="dcterms:W3CDTF">2020-03-20T07:23:00Z</dcterms:created>
  <dcterms:modified xsi:type="dcterms:W3CDTF">2020-03-20T11:39:00Z</dcterms:modified>
</cp:coreProperties>
</file>