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B87D5E">
        <w:rPr>
          <w:b/>
          <w:sz w:val="28"/>
          <w:szCs w:val="28"/>
          <w:u w:val="single"/>
        </w:rPr>
        <w:t>Великобритания</w:t>
      </w:r>
      <w:r w:rsidR="00A333DB">
        <w:rPr>
          <w:b/>
          <w:sz w:val="28"/>
          <w:szCs w:val="28"/>
          <w:u w:val="single"/>
        </w:rPr>
        <w:t xml:space="preserve">. </w:t>
      </w:r>
      <w:r w:rsidR="00B87D5E">
        <w:rPr>
          <w:b/>
          <w:sz w:val="28"/>
          <w:szCs w:val="28"/>
          <w:u w:val="single"/>
        </w:rPr>
        <w:t xml:space="preserve">Времена английского глагола.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B87D5E">
        <w:rPr>
          <w:b/>
          <w:sz w:val="28"/>
          <w:szCs w:val="28"/>
          <w:u w:val="single"/>
        </w:rPr>
        <w:t>2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B87D5E">
        <w:rPr>
          <w:sz w:val="28"/>
          <w:szCs w:val="28"/>
        </w:rPr>
        <w:t>Таблица временных форм английского глагола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(2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Конспект по учебнику стр.106-114</w:t>
      </w:r>
    </w:p>
    <w:p w:rsidR="00B87D5E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Перевенсти</w:t>
      </w:r>
      <w:proofErr w:type="spellEnd"/>
      <w:r>
        <w:rPr>
          <w:sz w:val="28"/>
          <w:szCs w:val="28"/>
        </w:rPr>
        <w:t xml:space="preserve"> текст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121-122 учебника, выписать новые слова на стр.122-123 и ответить на вопросы на стр123-124.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31</w:t>
      </w:r>
      <w:r>
        <w:rPr>
          <w:sz w:val="28"/>
          <w:szCs w:val="28"/>
        </w:rPr>
        <w:t>7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E17FA5">
        <w:rPr>
          <w:b/>
          <w:sz w:val="28"/>
          <w:szCs w:val="28"/>
          <w:highlight w:val="green"/>
        </w:rPr>
        <w:t>30</w:t>
      </w:r>
      <w:r w:rsidR="00A333DB" w:rsidRPr="00B87D5E">
        <w:rPr>
          <w:b/>
          <w:sz w:val="28"/>
          <w:szCs w:val="28"/>
          <w:highlight w:val="green"/>
        </w:rPr>
        <w:t>.04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A06380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380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17FA5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10</cp:revision>
  <dcterms:created xsi:type="dcterms:W3CDTF">2020-03-23T10:37:00Z</dcterms:created>
  <dcterms:modified xsi:type="dcterms:W3CDTF">2020-04-16T08:07:00Z</dcterms:modified>
</cp:coreProperties>
</file>