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9D" w:rsidRPr="00241697" w:rsidRDefault="00241697" w:rsidP="00241697">
      <w:pPr>
        <w:pStyle w:val="1"/>
        <w:shd w:val="clear" w:color="auto" w:fill="FFFFFF"/>
        <w:spacing w:before="0" w:beforeAutospacing="0" w:after="450" w:afterAutospacing="0"/>
        <w:textAlignment w:val="baseline"/>
        <w:rPr>
          <w:rFonts w:ascii="Calibri" w:hAnsi="Calibri" w:cs="Calibri"/>
          <w:caps/>
          <w:color w:val="545454"/>
          <w:sz w:val="42"/>
          <w:szCs w:val="42"/>
        </w:rPr>
      </w:pPr>
      <w:bookmarkStart w:id="0" w:name="_GoBack"/>
      <w:r>
        <w:rPr>
          <w:sz w:val="28"/>
          <w:szCs w:val="28"/>
        </w:rPr>
        <w:t>Специальность/профессия: 44.02.02 Преподавание в начальных классах</w:t>
      </w:r>
    </w:p>
    <w:bookmarkEnd w:id="0"/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>
        <w:rPr>
          <w:rFonts w:ascii="Times New Roman" w:hAnsi="Times New Roman" w:cs="Times New Roman"/>
          <w:b/>
          <w:sz w:val="28"/>
          <w:szCs w:val="28"/>
        </w:rPr>
        <w:t>Экология.</w:t>
      </w:r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Курс: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28"/>
        </w:rPr>
        <w:t>19ПНК-9</w:t>
      </w:r>
    </w:p>
    <w:p w:rsidR="00DF3D9D" w:rsidRDefault="00DF3D9D" w:rsidP="00DF3D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период с 20 - 24 апреля 2020г.</w:t>
      </w:r>
    </w:p>
    <w:p w:rsidR="00DF3D9D" w:rsidRDefault="00DF3D9D" w:rsidP="00DF3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Экологическая роль озеленения.</w:t>
      </w:r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техносистемы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рациональное использование биологического разнообразия.</w:t>
      </w:r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изучения:</w:t>
      </w:r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Экологическая 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озеленения .</w:t>
      </w:r>
      <w:proofErr w:type="gramEnd"/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Принципы промышленной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экологии .</w:t>
      </w:r>
      <w:proofErr w:type="gramEnd"/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Ресурсосбережение и энергосбережение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техносистемах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промышленных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отходов .</w:t>
      </w:r>
      <w:proofErr w:type="gramEnd"/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Проблема сохранения биологического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разнообразия .</w:t>
      </w:r>
      <w:proofErr w:type="gramEnd"/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Проблемы рационального использования лесных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экосистем .</w:t>
      </w:r>
      <w:proofErr w:type="gramEnd"/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Проблемы рационального использования пресноводных и морских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экосистем .</w:t>
      </w:r>
      <w:proofErr w:type="gramEnd"/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Охраняемые природные территории.</w:t>
      </w:r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вопросы необходимо ответить письменно!</w:t>
      </w:r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в словарик и выучить основные понятия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термины :</w:t>
      </w:r>
      <w:proofErr w:type="gramEnd"/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озеленения города</w:t>
      </w:r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цикл изделия </w:t>
      </w:r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Технологические цепи </w:t>
      </w:r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Промышленный симбиоз </w:t>
      </w:r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Промышленные отходы </w:t>
      </w:r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Очистительные сооружения </w:t>
      </w:r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охраны биоразнообразия </w:t>
      </w:r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существования биоразнообразия </w:t>
      </w:r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экологии10-11классы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Б.М.Миркин</w:t>
      </w:r>
      <w:proofErr w:type="spellEnd"/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Л.Г.Наумова</w:t>
      </w:r>
      <w:proofErr w:type="spellEnd"/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С.В.Суматохин</w:t>
      </w:r>
      <w:proofErr w:type="spellEnd"/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 ecologysite.ru (Каталог экологических сайтов).</w:t>
      </w:r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 ecoculture.ru (Сайт экологического просвещения).</w:t>
      </w:r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 ecocommunity.ru (Информационный сайт, освещающий проблемы экологии России).</w:t>
      </w:r>
    </w:p>
    <w:p w:rsidR="00DF3D9D" w:rsidRDefault="00DF3D9D" w:rsidP="00DF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атласы .</w:t>
      </w:r>
    </w:p>
    <w:p w:rsidR="00DF3D9D" w:rsidRDefault="00DF3D9D" w:rsidP="00DF3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D9D" w:rsidRDefault="00DF3D9D" w:rsidP="00DF3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DF3D9D" w:rsidRDefault="00DF3D9D" w:rsidP="00DF3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24.04.2020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 .необходимо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направить выполненное задание на проверку.</w:t>
      </w:r>
    </w:p>
    <w:p w:rsidR="0047075D" w:rsidRDefault="0047075D"/>
    <w:sectPr w:rsidR="0047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67"/>
    <w:rsid w:val="00241697"/>
    <w:rsid w:val="00344367"/>
    <w:rsid w:val="0047075D"/>
    <w:rsid w:val="00D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9A62E-EEA3-4134-BF8B-F3D9A056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D9D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241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4</cp:revision>
  <dcterms:created xsi:type="dcterms:W3CDTF">2020-04-17T12:10:00Z</dcterms:created>
  <dcterms:modified xsi:type="dcterms:W3CDTF">2020-05-08T13:21:00Z</dcterms:modified>
</cp:coreProperties>
</file>