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Право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администрировани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A0874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AA2FBB">
        <w:rPr>
          <w:rFonts w:ascii="Times New Roman" w:hAnsi="Times New Roman" w:cs="Times New Roman"/>
          <w:sz w:val="28"/>
          <w:szCs w:val="28"/>
        </w:rPr>
        <w:t>10</w:t>
      </w:r>
      <w:r w:rsidRPr="00864962">
        <w:rPr>
          <w:rFonts w:ascii="Times New Roman" w:hAnsi="Times New Roman" w:cs="Times New Roman"/>
          <w:sz w:val="28"/>
          <w:szCs w:val="28"/>
        </w:rPr>
        <w:t xml:space="preserve"> </w:t>
      </w:r>
      <w:r w:rsidR="002A0874" w:rsidRPr="002A0874">
        <w:rPr>
          <w:rFonts w:ascii="Times New Roman" w:hAnsi="Times New Roman" w:cs="Times New Roman"/>
          <w:sz w:val="28"/>
          <w:szCs w:val="28"/>
          <w:u w:val="single"/>
        </w:rPr>
        <w:t xml:space="preserve">Личность, право, государство 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A0874" w:rsidRPr="002A0874" w:rsidRDefault="002A0874" w:rsidP="002A08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color w:val="000000"/>
          <w:sz w:val="28"/>
          <w:szCs w:val="28"/>
        </w:rPr>
        <w:t>«Человек», «личность», «гражданин»: соотношение понятий.</w:t>
      </w:r>
    </w:p>
    <w:p w:rsidR="002A0874" w:rsidRPr="002A0874" w:rsidRDefault="002A0874" w:rsidP="002A08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color w:val="000000"/>
          <w:sz w:val="28"/>
          <w:szCs w:val="28"/>
        </w:rPr>
        <w:t xml:space="preserve">Право и личность. </w:t>
      </w:r>
    </w:p>
    <w:p w:rsidR="002A0874" w:rsidRPr="002A0874" w:rsidRDefault="002A0874" w:rsidP="002A08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статус личности: понятие, структура, виды. </w:t>
      </w:r>
    </w:p>
    <w:p w:rsidR="002A0874" w:rsidRPr="002A0874" w:rsidRDefault="002A0874" w:rsidP="002A08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права и свободы человека и гражданина: понятие и классификация. </w:t>
      </w:r>
    </w:p>
    <w:p w:rsidR="002A0874" w:rsidRPr="002A0874" w:rsidRDefault="002A0874" w:rsidP="002A08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color w:val="000000"/>
          <w:sz w:val="28"/>
          <w:szCs w:val="28"/>
        </w:rPr>
        <w:t xml:space="preserve">Гарантии прав и свобод личности: понятие и виды. </w:t>
      </w:r>
    </w:p>
    <w:p w:rsidR="002A0874" w:rsidRPr="002A0874" w:rsidRDefault="002A0874" w:rsidP="002A08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74">
        <w:rPr>
          <w:rFonts w:ascii="Times New Roman" w:hAnsi="Times New Roman" w:cs="Times New Roman"/>
          <w:color w:val="000000"/>
          <w:sz w:val="28"/>
          <w:szCs w:val="28"/>
        </w:rPr>
        <w:t>Соблюдение и защита прав и свобод человека и гражданина - обязанность государства.</w:t>
      </w:r>
    </w:p>
    <w:p w:rsidR="0096056D" w:rsidRPr="00864962" w:rsidRDefault="0096056D" w:rsidP="002A0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AA2FBB">
        <w:rPr>
          <w:rFonts w:ascii="Times New Roman" w:hAnsi="Times New Roman" w:cs="Times New Roman"/>
          <w:b/>
          <w:sz w:val="28"/>
          <w:szCs w:val="28"/>
          <w:u w:val="single"/>
        </w:rPr>
        <w:t>15.05</w:t>
      </w:r>
      <w:bookmarkStart w:id="0" w:name="_GoBack"/>
      <w:bookmarkEnd w:id="0"/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1D9"/>
    <w:multiLevelType w:val="hybridMultilevel"/>
    <w:tmpl w:val="0E727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073"/>
    <w:multiLevelType w:val="hybridMultilevel"/>
    <w:tmpl w:val="49F23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F61D9"/>
    <w:multiLevelType w:val="hybridMultilevel"/>
    <w:tmpl w:val="2F8C5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90204"/>
    <w:multiLevelType w:val="hybridMultilevel"/>
    <w:tmpl w:val="233C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2A0874"/>
    <w:rsid w:val="005B372C"/>
    <w:rsid w:val="00805188"/>
    <w:rsid w:val="00864962"/>
    <w:rsid w:val="0096056D"/>
    <w:rsid w:val="00AA2FBB"/>
    <w:rsid w:val="00AF4982"/>
    <w:rsid w:val="00B100D8"/>
    <w:rsid w:val="00C64A37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2020-04-04T13:14:00Z</dcterms:created>
  <dcterms:modified xsi:type="dcterms:W3CDTF">2020-04-04T13:56:00Z</dcterms:modified>
</cp:coreProperties>
</file>