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DC" w:rsidRPr="0075229D" w:rsidRDefault="00BB07DC" w:rsidP="002C64F9">
      <w:pPr>
        <w:jc w:val="both"/>
        <w:rPr>
          <w:b/>
          <w:sz w:val="28"/>
          <w:szCs w:val="28"/>
        </w:rPr>
      </w:pPr>
      <w:r w:rsidRPr="00D94810">
        <w:rPr>
          <w:b/>
          <w:caps/>
          <w:sz w:val="28"/>
          <w:szCs w:val="28"/>
        </w:rPr>
        <w:t xml:space="preserve">ПРОГРАММА </w:t>
      </w:r>
      <w:proofErr w:type="gramStart"/>
      <w:r w:rsidRPr="00D94810">
        <w:rPr>
          <w:b/>
          <w:caps/>
          <w:sz w:val="28"/>
          <w:szCs w:val="28"/>
        </w:rPr>
        <w:t>ПОДГОТОВКИ  СПЕЦИАЛИСТОВ</w:t>
      </w:r>
      <w:proofErr w:type="gramEnd"/>
      <w:r w:rsidRPr="00D94810">
        <w:rPr>
          <w:b/>
          <w:caps/>
          <w:sz w:val="28"/>
          <w:szCs w:val="28"/>
        </w:rPr>
        <w:t xml:space="preserve"> СРЕДНЕГО ЗВЕНА</w:t>
      </w:r>
      <w:r>
        <w:rPr>
          <w:b/>
          <w:caps/>
          <w:sz w:val="28"/>
          <w:szCs w:val="28"/>
        </w:rPr>
        <w:t xml:space="preserve"> </w:t>
      </w:r>
      <w:r w:rsidRPr="00D94810">
        <w:rPr>
          <w:sz w:val="28"/>
          <w:szCs w:val="28"/>
        </w:rPr>
        <w:t xml:space="preserve">по специальности </w:t>
      </w:r>
      <w:r w:rsidRPr="0075229D">
        <w:rPr>
          <w:b/>
          <w:sz w:val="28"/>
          <w:szCs w:val="28"/>
        </w:rPr>
        <w:t>40.02.01 Право и организация социального обеспечения</w:t>
      </w:r>
    </w:p>
    <w:p w:rsidR="00BB07DC" w:rsidRPr="0075229D" w:rsidRDefault="00BB07DC" w:rsidP="002C64F9">
      <w:pPr>
        <w:jc w:val="both"/>
        <w:rPr>
          <w:b/>
          <w:sz w:val="28"/>
          <w:szCs w:val="28"/>
        </w:rPr>
      </w:pPr>
    </w:p>
    <w:p w:rsidR="00BB07DC" w:rsidRPr="0075229D" w:rsidRDefault="00BB07DC" w:rsidP="002C64F9">
      <w:pPr>
        <w:jc w:val="both"/>
        <w:rPr>
          <w:b/>
          <w:sz w:val="28"/>
          <w:szCs w:val="28"/>
        </w:rPr>
      </w:pPr>
      <w:r w:rsidRPr="0075229D">
        <w:rPr>
          <w:b/>
          <w:sz w:val="28"/>
          <w:szCs w:val="28"/>
        </w:rPr>
        <w:t>Квалификация – Юрист</w:t>
      </w:r>
    </w:p>
    <w:p w:rsidR="00BB07DC" w:rsidRPr="00D94810" w:rsidRDefault="00BB07DC" w:rsidP="002C64F9">
      <w:pPr>
        <w:suppressAutoHyphens/>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BB07DC" w:rsidRPr="00D94810" w:rsidRDefault="00BB07DC" w:rsidP="002C64F9">
      <w:pPr>
        <w:jc w:val="both"/>
        <w:rPr>
          <w:sz w:val="28"/>
          <w:szCs w:val="28"/>
        </w:rPr>
      </w:pPr>
      <w:r w:rsidRPr="00D94810">
        <w:rPr>
          <w:sz w:val="28"/>
          <w:szCs w:val="28"/>
        </w:rPr>
        <w:t xml:space="preserve">ФИО преподавателя </w:t>
      </w:r>
      <w:r w:rsidRPr="00D94810">
        <w:rPr>
          <w:sz w:val="28"/>
          <w:szCs w:val="28"/>
          <w:u w:val="single"/>
        </w:rPr>
        <w:t>Денисова Л.Л.</w:t>
      </w:r>
    </w:p>
    <w:p w:rsidR="00BB07DC" w:rsidRPr="00D94810" w:rsidRDefault="00BB07DC" w:rsidP="002C64F9">
      <w:pPr>
        <w:jc w:val="both"/>
        <w:outlineLvl w:val="0"/>
        <w:rPr>
          <w:sz w:val="28"/>
          <w:szCs w:val="28"/>
        </w:rPr>
      </w:pPr>
      <w:r w:rsidRPr="00D94810">
        <w:rPr>
          <w:sz w:val="28"/>
          <w:szCs w:val="28"/>
        </w:rPr>
        <w:t xml:space="preserve">Курс </w:t>
      </w:r>
      <w:r>
        <w:rPr>
          <w:sz w:val="28"/>
          <w:szCs w:val="28"/>
          <w:u w:val="single"/>
        </w:rPr>
        <w:t>2</w:t>
      </w:r>
    </w:p>
    <w:p w:rsidR="00BB07DC" w:rsidRPr="00D94810" w:rsidRDefault="00BB07DC" w:rsidP="002C64F9">
      <w:pPr>
        <w:jc w:val="both"/>
        <w:rPr>
          <w:i/>
          <w:sz w:val="28"/>
          <w:szCs w:val="28"/>
        </w:rPr>
      </w:pPr>
      <w:r w:rsidRPr="00D94810">
        <w:rPr>
          <w:sz w:val="28"/>
          <w:szCs w:val="28"/>
        </w:rPr>
        <w:t xml:space="preserve">Группа </w:t>
      </w:r>
      <w:r w:rsidRPr="0034041A">
        <w:rPr>
          <w:sz w:val="28"/>
          <w:szCs w:val="28"/>
          <w:u w:val="single"/>
        </w:rPr>
        <w:t>18ПСО-9</w:t>
      </w:r>
    </w:p>
    <w:p w:rsidR="00023A81" w:rsidRPr="008B01FF" w:rsidRDefault="00023A81" w:rsidP="00023A81">
      <w:pPr>
        <w:jc w:val="both"/>
        <w:rPr>
          <w:b/>
          <w:sz w:val="28"/>
          <w:szCs w:val="28"/>
        </w:rPr>
      </w:pPr>
      <w:r>
        <w:rPr>
          <w:b/>
          <w:sz w:val="28"/>
          <w:szCs w:val="28"/>
        </w:rPr>
        <w:t xml:space="preserve">Тема 8. </w:t>
      </w:r>
      <w:r w:rsidRPr="008B01FF">
        <w:rPr>
          <w:b/>
          <w:sz w:val="28"/>
          <w:szCs w:val="28"/>
        </w:rPr>
        <w:t xml:space="preserve">Место философии в духовной культуре и ее значение </w:t>
      </w:r>
    </w:p>
    <w:p w:rsidR="00023A81" w:rsidRPr="008C4598" w:rsidRDefault="00023A81" w:rsidP="00023A81">
      <w:pPr>
        <w:jc w:val="both"/>
        <w:rPr>
          <w:b/>
          <w:sz w:val="28"/>
          <w:szCs w:val="28"/>
        </w:rPr>
      </w:pPr>
      <w:r w:rsidRPr="008C4598">
        <w:rPr>
          <w:b/>
          <w:sz w:val="28"/>
          <w:szCs w:val="28"/>
        </w:rPr>
        <w:t xml:space="preserve">Основные понятия и термины по теме: </w:t>
      </w:r>
      <w:r w:rsidRPr="008C4598">
        <w:rPr>
          <w:rStyle w:val="ac"/>
          <w:b w:val="0"/>
          <w:sz w:val="28"/>
          <w:szCs w:val="28"/>
        </w:rPr>
        <w:t>культура, субкультура, массовая культура, контркультура, цивилизация.</w:t>
      </w:r>
    </w:p>
    <w:p w:rsidR="00023A81" w:rsidRPr="008C4598" w:rsidRDefault="00023A81" w:rsidP="00023A81">
      <w:pPr>
        <w:jc w:val="both"/>
        <w:rPr>
          <w:b/>
          <w:sz w:val="28"/>
          <w:szCs w:val="28"/>
        </w:rPr>
      </w:pPr>
      <w:r w:rsidRPr="008C4598">
        <w:rPr>
          <w:b/>
          <w:sz w:val="28"/>
          <w:szCs w:val="28"/>
        </w:rPr>
        <w:t xml:space="preserve"> </w:t>
      </w:r>
    </w:p>
    <w:p w:rsidR="00023A81" w:rsidRPr="008C4598" w:rsidRDefault="00023A81" w:rsidP="00023A81">
      <w:pPr>
        <w:jc w:val="both"/>
        <w:rPr>
          <w:b/>
          <w:sz w:val="28"/>
          <w:szCs w:val="28"/>
        </w:rPr>
      </w:pPr>
      <w:r w:rsidRPr="008C4598">
        <w:rPr>
          <w:b/>
          <w:sz w:val="28"/>
          <w:szCs w:val="28"/>
        </w:rPr>
        <w:t>План изучения темы (перечень вопросов, обязательных к изучению):</w:t>
      </w:r>
    </w:p>
    <w:p w:rsidR="00023A81" w:rsidRPr="008C4598" w:rsidRDefault="00023A81" w:rsidP="00023A81">
      <w:pPr>
        <w:pStyle w:val="2"/>
        <w:spacing w:before="300"/>
        <w:jc w:val="both"/>
        <w:rPr>
          <w:rFonts w:ascii="Times New Roman" w:hAnsi="Times New Roman" w:cs="Times New Roman"/>
          <w:b/>
          <w:i/>
          <w:color w:val="auto"/>
        </w:rPr>
      </w:pPr>
      <w:r w:rsidRPr="008C4598">
        <w:rPr>
          <w:rFonts w:ascii="Times New Roman" w:hAnsi="Times New Roman" w:cs="Times New Roman"/>
          <w:b/>
          <w:color w:val="auto"/>
        </w:rPr>
        <w:t>1.Понятие "Культура", его эволюция. Сущность культуры</w:t>
      </w:r>
    </w:p>
    <w:p w:rsidR="00023A81" w:rsidRPr="008C4598" w:rsidRDefault="00023A81" w:rsidP="00023A81">
      <w:pPr>
        <w:jc w:val="both"/>
        <w:rPr>
          <w:b/>
          <w:sz w:val="28"/>
          <w:szCs w:val="28"/>
        </w:rPr>
      </w:pPr>
      <w:r w:rsidRPr="008C4598">
        <w:rPr>
          <w:b/>
          <w:sz w:val="28"/>
          <w:szCs w:val="28"/>
        </w:rPr>
        <w:t>2.</w:t>
      </w:r>
      <w:r w:rsidRPr="008C4598">
        <w:rPr>
          <w:rStyle w:val="ac"/>
          <w:b w:val="0"/>
          <w:sz w:val="28"/>
          <w:szCs w:val="28"/>
        </w:rPr>
        <w:t xml:space="preserve"> </w:t>
      </w:r>
      <w:r w:rsidRPr="008C4598">
        <w:rPr>
          <w:rStyle w:val="ac"/>
          <w:sz w:val="28"/>
          <w:szCs w:val="28"/>
        </w:rPr>
        <w:t xml:space="preserve">Контркультура, </w:t>
      </w:r>
      <w:proofErr w:type="gramStart"/>
      <w:r w:rsidRPr="008C4598">
        <w:rPr>
          <w:rStyle w:val="ac"/>
          <w:sz w:val="28"/>
          <w:szCs w:val="28"/>
        </w:rPr>
        <w:t>субкультура ,</w:t>
      </w:r>
      <w:proofErr w:type="gramEnd"/>
      <w:r w:rsidRPr="008C4598">
        <w:rPr>
          <w:rStyle w:val="ac"/>
          <w:sz w:val="28"/>
          <w:szCs w:val="28"/>
        </w:rPr>
        <w:t xml:space="preserve"> массовая культура.</w:t>
      </w:r>
    </w:p>
    <w:p w:rsidR="00023A81" w:rsidRDefault="00023A81" w:rsidP="00023A81">
      <w:pPr>
        <w:spacing w:line="360" w:lineRule="auto"/>
        <w:ind w:firstLine="709"/>
        <w:jc w:val="both"/>
      </w:pPr>
    </w:p>
    <w:p w:rsidR="00023A81" w:rsidRPr="00A47E80" w:rsidRDefault="00023A81" w:rsidP="00023A81">
      <w:pPr>
        <w:spacing w:line="360" w:lineRule="auto"/>
        <w:ind w:firstLine="709"/>
        <w:jc w:val="both"/>
        <w:rPr>
          <w:sz w:val="24"/>
          <w:szCs w:val="24"/>
        </w:rPr>
      </w:pPr>
      <w:r w:rsidRPr="00A47E80">
        <w:rPr>
          <w:sz w:val="24"/>
          <w:szCs w:val="24"/>
        </w:rPr>
        <w:t>1. Понятие культура</w:t>
      </w:r>
    </w:p>
    <w:p w:rsidR="00023A81" w:rsidRPr="00A47E80" w:rsidRDefault="00023A81" w:rsidP="00023A81">
      <w:pPr>
        <w:ind w:firstLine="142"/>
        <w:jc w:val="both"/>
        <w:rPr>
          <w:sz w:val="24"/>
          <w:szCs w:val="24"/>
        </w:rPr>
      </w:pPr>
      <w:r w:rsidRPr="00A47E80">
        <w:rPr>
          <w:sz w:val="24"/>
          <w:szCs w:val="24"/>
        </w:rPr>
        <w:tab/>
        <w:t>Культура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p>
    <w:p w:rsidR="00023A81" w:rsidRPr="00A47E80" w:rsidRDefault="00023A81" w:rsidP="00023A81">
      <w:pPr>
        <w:ind w:firstLine="142"/>
        <w:jc w:val="both"/>
        <w:rPr>
          <w:sz w:val="24"/>
          <w:szCs w:val="24"/>
        </w:rPr>
      </w:pPr>
      <w:r w:rsidRPr="00A47E80">
        <w:rPr>
          <w:sz w:val="24"/>
          <w:szCs w:val="24"/>
        </w:rPr>
        <w:tab/>
        <w:t>Понятие «культура» в своем становлении прошло длительный путь. Оно употребляется весьма широко, насчитывая два тысячелетия, приобретая все новые смыслы и оттенки. Впервые понятие «культура» встречается в «</w:t>
      </w:r>
      <w:proofErr w:type="spellStart"/>
      <w:r w:rsidRPr="00A47E80">
        <w:rPr>
          <w:sz w:val="24"/>
          <w:szCs w:val="24"/>
        </w:rPr>
        <w:t>Тускуланских</w:t>
      </w:r>
      <w:proofErr w:type="spellEnd"/>
      <w:r w:rsidRPr="00A47E80">
        <w:rPr>
          <w:sz w:val="24"/>
          <w:szCs w:val="24"/>
        </w:rPr>
        <w:t xml:space="preserve"> беседах» римского политического деятеля, оратора и философа Марка Туллия Цицерона (106-43 гг. до н. э.). Первоначально слово «культура» восходит к латинскому «</w:t>
      </w:r>
      <w:proofErr w:type="spellStart"/>
      <w:r w:rsidRPr="00A47E80">
        <w:rPr>
          <w:sz w:val="24"/>
          <w:szCs w:val="24"/>
        </w:rPr>
        <w:t>cultura</w:t>
      </w:r>
      <w:proofErr w:type="spellEnd"/>
      <w:r w:rsidRPr="00A47E80">
        <w:rPr>
          <w:sz w:val="24"/>
          <w:szCs w:val="24"/>
        </w:rPr>
        <w:t>», что в первоначальном своем употреблении имело несколько взаимосвязанных и взаимодополняющих смыслов, означая «возделывание, обработку почвы», «взращивание», «вскармливание», «воспитание». То есть, понятие культуры выделяло те изменения, которые происходят, хотя и в природном объекте, но приобретают свое направление, формируются в результате целенаправленной, сознательной деятельности человека.</w:t>
      </w:r>
    </w:p>
    <w:p w:rsidR="00023A81" w:rsidRPr="00A47E80" w:rsidRDefault="00023A81" w:rsidP="00023A81">
      <w:pPr>
        <w:ind w:firstLine="142"/>
        <w:jc w:val="both"/>
        <w:rPr>
          <w:sz w:val="24"/>
          <w:szCs w:val="24"/>
        </w:rPr>
      </w:pPr>
      <w:r w:rsidRPr="00A47E80">
        <w:rPr>
          <w:sz w:val="24"/>
          <w:szCs w:val="24"/>
        </w:rPr>
        <w:tab/>
        <w:t>Заслуга Цицерона состоит в том, что он впервые применил слово «</w:t>
      </w:r>
      <w:proofErr w:type="spellStart"/>
      <w:r w:rsidRPr="00A47E80">
        <w:rPr>
          <w:sz w:val="24"/>
          <w:szCs w:val="24"/>
        </w:rPr>
        <w:t>cultura</w:t>
      </w:r>
      <w:proofErr w:type="spellEnd"/>
      <w:r w:rsidRPr="00A47E80">
        <w:rPr>
          <w:sz w:val="24"/>
          <w:szCs w:val="24"/>
        </w:rPr>
        <w:t>» в ином, переносном смысле – применительно к воздействию на человеческий ум, подчеркивая неустанную, сознательную, направленную работу над самим собой, возделывание того, что заложено природой. Таким образом, в равной мере есть и творец культуры, и ее творение. И сразу же «</w:t>
      </w:r>
      <w:proofErr w:type="spellStart"/>
      <w:r w:rsidRPr="00A47E80">
        <w:rPr>
          <w:sz w:val="24"/>
          <w:szCs w:val="24"/>
        </w:rPr>
        <w:t>cultura</w:t>
      </w:r>
      <w:proofErr w:type="spellEnd"/>
      <w:r w:rsidRPr="00A47E80">
        <w:rPr>
          <w:sz w:val="24"/>
          <w:szCs w:val="24"/>
        </w:rPr>
        <w:t>» стала противостоять другому латинскому понятию – «</w:t>
      </w:r>
      <w:proofErr w:type="spellStart"/>
      <w:r w:rsidRPr="00A47E80">
        <w:rPr>
          <w:sz w:val="24"/>
          <w:szCs w:val="24"/>
        </w:rPr>
        <w:t>natura</w:t>
      </w:r>
      <w:proofErr w:type="spellEnd"/>
      <w:r w:rsidRPr="00A47E80">
        <w:rPr>
          <w:sz w:val="24"/>
          <w:szCs w:val="24"/>
        </w:rPr>
        <w:t>», т.е. природа. В данном контексте слово «культура» стало означать явление созданное, неприродное. Именно с тех пор мир культуры, любой его предмет или явление воспринимаются не как следствие действия природных сил, а как результат усилий самих людей, направленных на совершенствование, обработку, преобразование того, что дано непосредственно природой.</w:t>
      </w:r>
    </w:p>
    <w:p w:rsidR="00023A81" w:rsidRPr="00A47E80" w:rsidRDefault="00023A81" w:rsidP="00023A81">
      <w:pPr>
        <w:ind w:firstLine="142"/>
        <w:jc w:val="both"/>
        <w:rPr>
          <w:sz w:val="24"/>
          <w:szCs w:val="24"/>
        </w:rPr>
      </w:pPr>
      <w:r w:rsidRPr="00A47E80">
        <w:rPr>
          <w:sz w:val="24"/>
          <w:szCs w:val="24"/>
        </w:rPr>
        <w:tab/>
        <w:t>Основываясь на этом первоначальном значении введенного в обиход термина, исследователи достаточно единодушно в самом широком смысле слова под культурой понимают все то, что создается, используется, совершенствуется человеком. Видимо, это дало основание великому немецкому философу Гегелю дать следующее определение культуры: «Культура – это созданная человеком «вторая природа»».</w:t>
      </w:r>
    </w:p>
    <w:p w:rsidR="00023A81" w:rsidRPr="00A47E80" w:rsidRDefault="00023A81" w:rsidP="00023A81">
      <w:pPr>
        <w:ind w:firstLine="142"/>
        <w:jc w:val="both"/>
        <w:rPr>
          <w:sz w:val="24"/>
          <w:szCs w:val="24"/>
        </w:rPr>
      </w:pPr>
      <w:r w:rsidRPr="00A47E80">
        <w:rPr>
          <w:sz w:val="24"/>
          <w:szCs w:val="24"/>
        </w:rPr>
        <w:tab/>
        <w:t>В разные эпохи в понятие «культура» вкладывали самый различный смысл: древние греки – воспитанность (этим они отличались от диких варваров), люди средневековья – духовное совершенствование человека, Возрождения – гуманизм, Просвещения – разумность.</w:t>
      </w:r>
    </w:p>
    <w:p w:rsidR="00023A81" w:rsidRPr="00A47E80" w:rsidRDefault="00023A81" w:rsidP="00023A81">
      <w:pPr>
        <w:ind w:firstLine="142"/>
        <w:jc w:val="both"/>
        <w:rPr>
          <w:sz w:val="24"/>
          <w:szCs w:val="24"/>
        </w:rPr>
      </w:pPr>
      <w:r w:rsidRPr="00A47E80">
        <w:rPr>
          <w:sz w:val="24"/>
          <w:szCs w:val="24"/>
        </w:rPr>
        <w:tab/>
        <w:t xml:space="preserve">Средние века выдвигали тип человека, по существу, противоположный античному. Если античность возвышала, воспевала человека, его творческие, созидательные способности, то средневековье, проходящее под знаком глубочайшей религиозности, возвышая Бога, предписывало человеку «знать свое место», не впадать в грех гордыни. Лишь в эпоху Возрождения взоры вновь обратились к человеку и природе как вершинам Божественного творения. Гуманисты Возрождения даже считали, что человек способен находиться в сотворчестве с Богом, продолжить </w:t>
      </w:r>
      <w:r w:rsidRPr="00A47E80">
        <w:rPr>
          <w:sz w:val="24"/>
          <w:szCs w:val="24"/>
        </w:rPr>
        <w:lastRenderedPageBreak/>
        <w:t>его дело – созданием новых форм из того, что предлагает природа и на основе ее законов. Понятие культуры становится органичной частью философских систем Нового времени – Дидро, Руссо, Вольтера, позже Канта, Гегеля, Гете, Гердера.</w:t>
      </w:r>
    </w:p>
    <w:p w:rsidR="00023A81" w:rsidRPr="00A47E80" w:rsidRDefault="00023A81" w:rsidP="00023A81">
      <w:pPr>
        <w:ind w:firstLine="142"/>
        <w:jc w:val="both"/>
        <w:rPr>
          <w:sz w:val="24"/>
          <w:szCs w:val="24"/>
        </w:rPr>
      </w:pPr>
      <w:r w:rsidRPr="00A47E80">
        <w:rPr>
          <w:sz w:val="24"/>
          <w:szCs w:val="24"/>
        </w:rPr>
        <w:tab/>
        <w:t xml:space="preserve">В XVIII-XIX вв. сформировались две основные линии в разработке проблематики культуры. В первой из них культура рассматривалась как процесс развития человеческого разума и разумных форм жизни, преодолевающих дикость и варварство (французские просветители), как эволюция духовности – морального, эстетического, религиозного, философского, научного, правового и политического сознания, обеспечивающая прогресс человечества (немецкие философы). Вторая же линия акцентировала внимание не на поступательном историческом развитии культуры, а, скорее, на ее особенностях в различных типах общества. При таком подходе различные культуры рассматривались как автономные системы ценностей и идей, определяющих тип социальной организации (неокантианцы – </w:t>
      </w:r>
      <w:proofErr w:type="spellStart"/>
      <w:r w:rsidRPr="00A47E80">
        <w:rPr>
          <w:sz w:val="24"/>
          <w:szCs w:val="24"/>
        </w:rPr>
        <w:t>Риккерт</w:t>
      </w:r>
      <w:proofErr w:type="spellEnd"/>
      <w:r w:rsidRPr="00A47E80">
        <w:rPr>
          <w:sz w:val="24"/>
          <w:szCs w:val="24"/>
        </w:rPr>
        <w:t xml:space="preserve">, Э. </w:t>
      </w:r>
      <w:proofErr w:type="spellStart"/>
      <w:r w:rsidRPr="00A47E80">
        <w:rPr>
          <w:sz w:val="24"/>
          <w:szCs w:val="24"/>
        </w:rPr>
        <w:t>Кассирер</w:t>
      </w:r>
      <w:proofErr w:type="spellEnd"/>
      <w:r w:rsidRPr="00A47E80">
        <w:rPr>
          <w:sz w:val="24"/>
          <w:szCs w:val="24"/>
        </w:rPr>
        <w:t>, М. Вебер, О. Шпенглер, Н.Я. Данилевский, П.А. Сорокин, А.Д. Тойнби). Впоследствии, в XX в., понятие культуры было расширено включением в него всего богатства материального производства, а с другой стороны – этнических обычаев, различных языков и символических систем.</w:t>
      </w:r>
    </w:p>
    <w:p w:rsidR="00023A81" w:rsidRDefault="00023A81" w:rsidP="00023A81">
      <w:pPr>
        <w:ind w:firstLine="142"/>
        <w:jc w:val="both"/>
      </w:pPr>
      <w:r w:rsidRPr="00A47E80">
        <w:rPr>
          <w:sz w:val="24"/>
          <w:szCs w:val="24"/>
        </w:rPr>
        <w:tab/>
        <w:t>К середине XX века понятие «культура» стало научной категорией. Современные представления о культуре объединяет то важнейшее обстоятельство, что культура – это система духовных и материальных ценностей, передаваемых из поколения в поколение, выражаясь в способах организации и развития человеческой деятельности.</w:t>
      </w:r>
    </w:p>
    <w:p w:rsidR="00023A81" w:rsidRDefault="00023A81" w:rsidP="00023A81">
      <w:pPr>
        <w:jc w:val="both"/>
        <w:rPr>
          <w:rFonts w:eastAsiaTheme="minorHAnsi"/>
          <w:b/>
          <w:color w:val="000000"/>
          <w:sz w:val="28"/>
          <w:szCs w:val="28"/>
          <w:lang w:eastAsia="en-US"/>
        </w:rPr>
      </w:pPr>
      <w:r w:rsidRPr="008C4598">
        <w:rPr>
          <w:rFonts w:eastAsiaTheme="minorHAnsi"/>
          <w:b/>
          <w:color w:val="000000"/>
          <w:sz w:val="28"/>
          <w:szCs w:val="28"/>
          <w:lang w:eastAsia="en-US"/>
        </w:rPr>
        <w:t>Задание:</w:t>
      </w:r>
    </w:p>
    <w:p w:rsidR="00023A81" w:rsidRDefault="00023A81" w:rsidP="00023A81">
      <w:pPr>
        <w:jc w:val="both"/>
        <w:rPr>
          <w:rFonts w:eastAsiaTheme="minorHAnsi"/>
          <w:b/>
          <w:color w:val="000000"/>
          <w:sz w:val="28"/>
          <w:szCs w:val="28"/>
          <w:lang w:eastAsia="en-US"/>
        </w:rPr>
      </w:pPr>
      <w:r>
        <w:rPr>
          <w:rFonts w:eastAsiaTheme="minorHAnsi"/>
          <w:b/>
          <w:color w:val="000000"/>
          <w:sz w:val="28"/>
          <w:szCs w:val="28"/>
          <w:lang w:eastAsia="en-US"/>
        </w:rPr>
        <w:t>Изучите конспект ответа на 1 вопрос.</w:t>
      </w:r>
    </w:p>
    <w:p w:rsidR="00023A81" w:rsidRPr="008C4598" w:rsidRDefault="00023A81" w:rsidP="00023A81">
      <w:pPr>
        <w:jc w:val="both"/>
        <w:rPr>
          <w:rFonts w:eastAsiaTheme="minorHAnsi"/>
          <w:b/>
          <w:color w:val="000000"/>
          <w:sz w:val="28"/>
          <w:szCs w:val="28"/>
          <w:lang w:eastAsia="en-US"/>
        </w:rPr>
      </w:pPr>
      <w:r>
        <w:rPr>
          <w:rFonts w:eastAsiaTheme="minorHAnsi"/>
          <w:b/>
          <w:color w:val="000000"/>
          <w:sz w:val="28"/>
          <w:szCs w:val="28"/>
          <w:lang w:eastAsia="en-US"/>
        </w:rPr>
        <w:t>На второй вопрос дайте определения понятий</w:t>
      </w:r>
      <w:r w:rsidR="007F1D95">
        <w:rPr>
          <w:rFonts w:eastAsiaTheme="minorHAnsi"/>
          <w:b/>
          <w:color w:val="000000"/>
          <w:sz w:val="28"/>
          <w:szCs w:val="28"/>
          <w:lang w:eastAsia="en-US"/>
        </w:rPr>
        <w:t xml:space="preserve"> </w:t>
      </w:r>
      <w:r w:rsidR="007F1D95" w:rsidRPr="008C4598">
        <w:rPr>
          <w:rStyle w:val="ac"/>
          <w:b w:val="0"/>
          <w:sz w:val="28"/>
          <w:szCs w:val="28"/>
        </w:rPr>
        <w:t>культура, субкультура, массовая культура, контркультура, цивилизация.</w:t>
      </w:r>
      <w:bookmarkStart w:id="0" w:name="_GoBack"/>
      <w:bookmarkEnd w:id="0"/>
    </w:p>
    <w:p w:rsidR="00023A81" w:rsidRPr="008A3C44" w:rsidRDefault="00023A81" w:rsidP="00023A81">
      <w:pPr>
        <w:jc w:val="both"/>
        <w:rPr>
          <w:rFonts w:eastAsiaTheme="minorHAnsi"/>
          <w:color w:val="000000"/>
          <w:sz w:val="28"/>
          <w:szCs w:val="28"/>
          <w:lang w:eastAsia="en-US"/>
        </w:rPr>
      </w:pPr>
    </w:p>
    <w:p w:rsidR="00023A81" w:rsidRPr="005942CD" w:rsidRDefault="00023A81" w:rsidP="0002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42CD">
        <w:rPr>
          <w:b/>
          <w:bCs/>
        </w:rPr>
        <w:t>Основные источники:</w:t>
      </w:r>
    </w:p>
    <w:p w:rsidR="00023A81" w:rsidRPr="00083C5D" w:rsidRDefault="00023A81" w:rsidP="00023A81">
      <w:pPr>
        <w:widowControl/>
        <w:numPr>
          <w:ilvl w:val="0"/>
          <w:numId w:val="9"/>
        </w:numPr>
        <w:autoSpaceDE/>
        <w:autoSpaceDN/>
        <w:jc w:val="both"/>
        <w:rPr>
          <w:sz w:val="28"/>
          <w:szCs w:val="28"/>
        </w:rPr>
      </w:pPr>
      <w:r w:rsidRPr="00083C5D">
        <w:rPr>
          <w:sz w:val="28"/>
          <w:szCs w:val="28"/>
        </w:rPr>
        <w:t xml:space="preserve">Дымченко Л.Д. Основы философии [Электронный ресурс]/ Дымченко Л.Д., Дмитриев В.В.— Электрон. текстовые </w:t>
      </w:r>
      <w:proofErr w:type="gramStart"/>
      <w:r w:rsidRPr="00083C5D">
        <w:rPr>
          <w:sz w:val="28"/>
          <w:szCs w:val="28"/>
        </w:rPr>
        <w:t>данные.—</w:t>
      </w:r>
      <w:proofErr w:type="gramEnd"/>
      <w:r w:rsidRPr="00083C5D">
        <w:rPr>
          <w:sz w:val="28"/>
          <w:szCs w:val="28"/>
        </w:rPr>
        <w:t xml:space="preserve"> СПб.: </w:t>
      </w:r>
      <w:proofErr w:type="spellStart"/>
      <w:r w:rsidRPr="00083C5D">
        <w:rPr>
          <w:sz w:val="28"/>
          <w:szCs w:val="28"/>
        </w:rPr>
        <w:t>СпецЛит</w:t>
      </w:r>
      <w:proofErr w:type="spellEnd"/>
      <w:r w:rsidRPr="00083C5D">
        <w:rPr>
          <w:sz w:val="28"/>
          <w:szCs w:val="28"/>
        </w:rPr>
        <w:t>, 2013.— 304 c.— Режим доступа: http://www.iprbookshop.ru/47757.— ЭБС «</w:t>
      </w:r>
      <w:proofErr w:type="spellStart"/>
      <w:r w:rsidRPr="00083C5D">
        <w:rPr>
          <w:sz w:val="28"/>
          <w:szCs w:val="28"/>
        </w:rPr>
        <w:t>IPRbooks</w:t>
      </w:r>
      <w:proofErr w:type="spellEnd"/>
      <w:r w:rsidRPr="00083C5D">
        <w:rPr>
          <w:sz w:val="28"/>
          <w:szCs w:val="28"/>
        </w:rPr>
        <w:t>»</w:t>
      </w:r>
    </w:p>
    <w:p w:rsidR="00023A81" w:rsidRPr="00083C5D" w:rsidRDefault="00023A81" w:rsidP="00023A81">
      <w:pPr>
        <w:widowControl/>
        <w:numPr>
          <w:ilvl w:val="0"/>
          <w:numId w:val="9"/>
        </w:numPr>
        <w:autoSpaceDE/>
        <w:autoSpaceDN/>
        <w:jc w:val="both"/>
        <w:rPr>
          <w:sz w:val="28"/>
          <w:szCs w:val="28"/>
        </w:rPr>
      </w:pPr>
      <w:r w:rsidRPr="00083C5D">
        <w:rPr>
          <w:sz w:val="28"/>
          <w:szCs w:val="28"/>
        </w:rPr>
        <w:t xml:space="preserve">Яскевич Я.С. Основы философии [Электронный ресурс]: учебник/ Яскевич Я.С., </w:t>
      </w:r>
      <w:proofErr w:type="spellStart"/>
      <w:r w:rsidRPr="00083C5D">
        <w:rPr>
          <w:sz w:val="28"/>
          <w:szCs w:val="28"/>
        </w:rPr>
        <w:t>Вязовкин</w:t>
      </w:r>
      <w:proofErr w:type="spellEnd"/>
      <w:r w:rsidRPr="00083C5D">
        <w:rPr>
          <w:sz w:val="28"/>
          <w:szCs w:val="28"/>
        </w:rPr>
        <w:t xml:space="preserve"> В.С., Гафаров Х.С.— Электрон. текстовые </w:t>
      </w:r>
      <w:proofErr w:type="gramStart"/>
      <w:r w:rsidRPr="00083C5D">
        <w:rPr>
          <w:sz w:val="28"/>
          <w:szCs w:val="28"/>
        </w:rPr>
        <w:t>данные.—</w:t>
      </w:r>
      <w:proofErr w:type="gramEnd"/>
      <w:r w:rsidRPr="00083C5D">
        <w:rPr>
          <w:sz w:val="28"/>
          <w:szCs w:val="28"/>
        </w:rPr>
        <w:t xml:space="preserve"> Минск: </w:t>
      </w:r>
      <w:proofErr w:type="spellStart"/>
      <w:r w:rsidRPr="00083C5D">
        <w:rPr>
          <w:sz w:val="28"/>
          <w:szCs w:val="28"/>
        </w:rPr>
        <w:t>Вышэйшая</w:t>
      </w:r>
      <w:proofErr w:type="spellEnd"/>
      <w:r w:rsidRPr="00083C5D">
        <w:rPr>
          <w:sz w:val="28"/>
          <w:szCs w:val="28"/>
        </w:rPr>
        <w:t xml:space="preserve"> школа, 2015.— 301 c.— Режим доступа: http://www.iprbookshop.ru/20247.— ЭБС «</w:t>
      </w:r>
      <w:proofErr w:type="spellStart"/>
      <w:r w:rsidRPr="00083C5D">
        <w:rPr>
          <w:sz w:val="28"/>
          <w:szCs w:val="28"/>
        </w:rPr>
        <w:t>IPRbooks</w:t>
      </w:r>
      <w:proofErr w:type="spellEnd"/>
      <w:r w:rsidRPr="00083C5D">
        <w:rPr>
          <w:sz w:val="28"/>
          <w:szCs w:val="28"/>
        </w:rPr>
        <w:t>»</w:t>
      </w:r>
    </w:p>
    <w:p w:rsidR="00023A81" w:rsidRPr="004B4B35" w:rsidRDefault="00023A81" w:rsidP="00023A81">
      <w:pPr>
        <w:pStyle w:val="a3"/>
        <w:jc w:val="center"/>
        <w:rPr>
          <w:caps/>
          <w:color w:val="FF0000"/>
        </w:rPr>
      </w:pPr>
      <w:r w:rsidRPr="004B4B35">
        <w:rPr>
          <w:caps/>
          <w:color w:val="FF0000"/>
        </w:rPr>
        <w:t>Уважаемые студенты!</w:t>
      </w:r>
    </w:p>
    <w:p w:rsidR="00023A81" w:rsidRPr="004B4B35" w:rsidRDefault="00023A81" w:rsidP="00023A81">
      <w:pPr>
        <w:pStyle w:val="a3"/>
        <w:numPr>
          <w:ilvl w:val="0"/>
          <w:numId w:val="8"/>
        </w:numPr>
        <w:jc w:val="both"/>
      </w:pPr>
      <w:r w:rsidRPr="004B4B35">
        <w:t xml:space="preserve">Правильно оформите файл и отправьте мне на электронную почту </w:t>
      </w:r>
      <w:hyperlink r:id="rId7" w:history="1">
        <w:r w:rsidRPr="004B4B35">
          <w:rPr>
            <w:rStyle w:val="aa"/>
            <w:lang w:val="en-US"/>
          </w:rPr>
          <w:t>Lora</w:t>
        </w:r>
        <w:r w:rsidRPr="004B4B35">
          <w:rPr>
            <w:rStyle w:val="aa"/>
          </w:rPr>
          <w:t>28.01.72@</w:t>
        </w:r>
        <w:r w:rsidRPr="004B4B35">
          <w:rPr>
            <w:rStyle w:val="aa"/>
            <w:lang w:val="en-US"/>
          </w:rPr>
          <w:t>mail</w:t>
        </w:r>
        <w:r w:rsidRPr="004B4B35">
          <w:rPr>
            <w:rStyle w:val="aa"/>
          </w:rPr>
          <w:t>.</w:t>
        </w:r>
        <w:proofErr w:type="spellStart"/>
        <w:r w:rsidRPr="004B4B35">
          <w:rPr>
            <w:rStyle w:val="aa"/>
            <w:lang w:val="en-US"/>
          </w:rPr>
          <w:t>ru</w:t>
        </w:r>
        <w:proofErr w:type="spellEnd"/>
      </w:hyperlink>
      <w:r w:rsidRPr="004B4B35">
        <w:t xml:space="preserve"> </w:t>
      </w:r>
      <w:r w:rsidRPr="004B4B35">
        <w:rPr>
          <w:b/>
        </w:rPr>
        <w:t xml:space="preserve">до </w:t>
      </w:r>
      <w:r>
        <w:rPr>
          <w:b/>
        </w:rPr>
        <w:t>22 мая 2020 г.</w:t>
      </w:r>
    </w:p>
    <w:p w:rsidR="00023A81" w:rsidRPr="004B4B35" w:rsidRDefault="00023A81" w:rsidP="00023A81">
      <w:pPr>
        <w:pStyle w:val="a3"/>
        <w:ind w:left="572"/>
        <w:jc w:val="both"/>
      </w:pPr>
      <w:r w:rsidRPr="004B4B35">
        <w:t>В начале файла пишите верхушку ОБЯЗАТЕЛЬНО как в задании.</w:t>
      </w:r>
    </w:p>
    <w:p w:rsidR="00023A81" w:rsidRPr="004B4B35" w:rsidRDefault="00023A81" w:rsidP="00023A81">
      <w:pPr>
        <w:pStyle w:val="a3"/>
        <w:ind w:left="572"/>
        <w:jc w:val="both"/>
        <w:rPr>
          <w:b/>
        </w:rPr>
      </w:pPr>
      <w:r w:rsidRPr="004B4B35">
        <w:rPr>
          <w:b/>
        </w:rPr>
        <w:t xml:space="preserve">Называете правильно файл: </w:t>
      </w:r>
    </w:p>
    <w:p w:rsidR="00023A81" w:rsidRPr="004B4B35" w:rsidRDefault="00023A81" w:rsidP="00023A81">
      <w:pPr>
        <w:pStyle w:val="a3"/>
        <w:ind w:left="572"/>
        <w:jc w:val="both"/>
        <w:rPr>
          <w:b/>
        </w:rPr>
      </w:pPr>
      <w:r w:rsidRPr="004B4B35">
        <w:rPr>
          <w:b/>
        </w:rPr>
        <w:t>Фамилия-Группа-Основы философии-Тема</w:t>
      </w:r>
      <w:r>
        <w:rPr>
          <w:b/>
        </w:rPr>
        <w:t>8</w:t>
      </w:r>
      <w:r w:rsidRPr="004B4B35">
        <w:rPr>
          <w:b/>
        </w:rPr>
        <w:t xml:space="preserve"> </w:t>
      </w:r>
    </w:p>
    <w:p w:rsidR="00516F5B" w:rsidRPr="004B4B35" w:rsidRDefault="00516F5B" w:rsidP="00516F5B">
      <w:pPr>
        <w:pStyle w:val="a3"/>
        <w:ind w:left="572"/>
        <w:jc w:val="both"/>
        <w:rPr>
          <w:b/>
        </w:rPr>
      </w:pPr>
    </w:p>
    <w:p w:rsidR="00516F5B" w:rsidRPr="004B4B35" w:rsidRDefault="00516F5B" w:rsidP="00516F5B">
      <w:pPr>
        <w:jc w:val="center"/>
      </w:pPr>
    </w:p>
    <w:p w:rsidR="008C3826" w:rsidRPr="009866FC" w:rsidRDefault="008C3826" w:rsidP="00516F5B">
      <w:pPr>
        <w:jc w:val="both"/>
      </w:pPr>
    </w:p>
    <w:sectPr w:rsidR="008C3826" w:rsidRPr="009866FC" w:rsidSect="002C64F9">
      <w:footerReference w:type="default" r:id="rId8"/>
      <w:pgSz w:w="11900" w:h="16840"/>
      <w:pgMar w:top="40" w:right="900" w:bottom="1200" w:left="9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2C" w:rsidRDefault="00B2412C" w:rsidP="009866FC">
      <w:r>
        <w:separator/>
      </w:r>
    </w:p>
  </w:endnote>
  <w:endnote w:type="continuationSeparator" w:id="0">
    <w:p w:rsidR="00B2412C" w:rsidRDefault="00B2412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B2412C">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26606D">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2C" w:rsidRDefault="00B2412C" w:rsidP="009866FC">
      <w:r>
        <w:separator/>
      </w:r>
    </w:p>
  </w:footnote>
  <w:footnote w:type="continuationSeparator" w:id="0">
    <w:p w:rsidR="00B2412C" w:rsidRDefault="00B2412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D4"/>
    <w:multiLevelType w:val="hybridMultilevel"/>
    <w:tmpl w:val="F6269EE8"/>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2"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3" w15:restartNumberingAfterBreak="0">
    <w:nsid w:val="2D8F1507"/>
    <w:multiLevelType w:val="hybridMultilevel"/>
    <w:tmpl w:val="CD3C1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267555"/>
    <w:multiLevelType w:val="hybridMultilevel"/>
    <w:tmpl w:val="132E46F4"/>
    <w:lvl w:ilvl="0" w:tplc="7E564AA6">
      <w:start w:val="1"/>
      <w:numFmt w:val="decimal"/>
      <w:lvlText w:val="%1."/>
      <w:lvlJc w:val="left"/>
      <w:pPr>
        <w:ind w:left="892" w:hanging="286"/>
        <w:jc w:val="right"/>
      </w:pPr>
      <w:rPr>
        <w:rFonts w:ascii="Times New Roman" w:eastAsia="Times New Roman" w:hAnsi="Times New Roman" w:cs="Times New Roman" w:hint="default"/>
        <w:spacing w:val="0"/>
        <w:w w:val="100"/>
        <w:sz w:val="28"/>
        <w:szCs w:val="28"/>
        <w:lang w:val="ru-RU" w:eastAsia="ru-RU" w:bidi="ru-RU"/>
      </w:rPr>
    </w:lvl>
    <w:lvl w:ilvl="1" w:tplc="1AC8CA7A">
      <w:start w:val="1"/>
      <w:numFmt w:val="decimal"/>
      <w:lvlText w:val="%2."/>
      <w:lvlJc w:val="left"/>
      <w:pPr>
        <w:ind w:left="212" w:hanging="375"/>
      </w:pPr>
      <w:rPr>
        <w:rFonts w:ascii="Times New Roman" w:eastAsia="Times New Roman" w:hAnsi="Times New Roman" w:cs="Times New Roman" w:hint="default"/>
        <w:spacing w:val="0"/>
        <w:w w:val="100"/>
        <w:sz w:val="28"/>
        <w:szCs w:val="28"/>
        <w:lang w:val="ru-RU" w:eastAsia="ru-RU" w:bidi="ru-RU"/>
      </w:rPr>
    </w:lvl>
    <w:lvl w:ilvl="2" w:tplc="3A2C1BD6">
      <w:numFmt w:val="bullet"/>
      <w:lvlText w:val="•"/>
      <w:lvlJc w:val="left"/>
      <w:pPr>
        <w:ind w:left="1920" w:hanging="375"/>
      </w:pPr>
      <w:rPr>
        <w:rFonts w:hint="default"/>
        <w:lang w:val="ru-RU" w:eastAsia="ru-RU" w:bidi="ru-RU"/>
      </w:rPr>
    </w:lvl>
    <w:lvl w:ilvl="3" w:tplc="4970C21E">
      <w:numFmt w:val="bullet"/>
      <w:lvlText w:val="•"/>
      <w:lvlJc w:val="left"/>
      <w:pPr>
        <w:ind w:left="2940" w:hanging="375"/>
      </w:pPr>
      <w:rPr>
        <w:rFonts w:hint="default"/>
        <w:lang w:val="ru-RU" w:eastAsia="ru-RU" w:bidi="ru-RU"/>
      </w:rPr>
    </w:lvl>
    <w:lvl w:ilvl="4" w:tplc="7EC85A98">
      <w:numFmt w:val="bullet"/>
      <w:lvlText w:val="•"/>
      <w:lvlJc w:val="left"/>
      <w:pPr>
        <w:ind w:left="3960" w:hanging="375"/>
      </w:pPr>
      <w:rPr>
        <w:rFonts w:hint="default"/>
        <w:lang w:val="ru-RU" w:eastAsia="ru-RU" w:bidi="ru-RU"/>
      </w:rPr>
    </w:lvl>
    <w:lvl w:ilvl="5" w:tplc="DC067BFC">
      <w:numFmt w:val="bullet"/>
      <w:lvlText w:val="•"/>
      <w:lvlJc w:val="left"/>
      <w:pPr>
        <w:ind w:left="4980" w:hanging="375"/>
      </w:pPr>
      <w:rPr>
        <w:rFonts w:hint="default"/>
        <w:lang w:val="ru-RU" w:eastAsia="ru-RU" w:bidi="ru-RU"/>
      </w:rPr>
    </w:lvl>
    <w:lvl w:ilvl="6" w:tplc="E166A366">
      <w:numFmt w:val="bullet"/>
      <w:lvlText w:val="•"/>
      <w:lvlJc w:val="left"/>
      <w:pPr>
        <w:ind w:left="6000" w:hanging="375"/>
      </w:pPr>
      <w:rPr>
        <w:rFonts w:hint="default"/>
        <w:lang w:val="ru-RU" w:eastAsia="ru-RU" w:bidi="ru-RU"/>
      </w:rPr>
    </w:lvl>
    <w:lvl w:ilvl="7" w:tplc="0F2C7762">
      <w:numFmt w:val="bullet"/>
      <w:lvlText w:val="•"/>
      <w:lvlJc w:val="left"/>
      <w:pPr>
        <w:ind w:left="7020" w:hanging="375"/>
      </w:pPr>
      <w:rPr>
        <w:rFonts w:hint="default"/>
        <w:lang w:val="ru-RU" w:eastAsia="ru-RU" w:bidi="ru-RU"/>
      </w:rPr>
    </w:lvl>
    <w:lvl w:ilvl="8" w:tplc="8C286918">
      <w:numFmt w:val="bullet"/>
      <w:lvlText w:val="•"/>
      <w:lvlJc w:val="left"/>
      <w:pPr>
        <w:ind w:left="8040" w:hanging="375"/>
      </w:pPr>
      <w:rPr>
        <w:rFonts w:hint="default"/>
        <w:lang w:val="ru-RU" w:eastAsia="ru-RU" w:bidi="ru-RU"/>
      </w:rPr>
    </w:lvl>
  </w:abstractNum>
  <w:abstractNum w:abstractNumId="5"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6"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7" w15:restartNumberingAfterBreak="0">
    <w:nsid w:val="37917B19"/>
    <w:multiLevelType w:val="hybridMultilevel"/>
    <w:tmpl w:val="6E90F842"/>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C6825D3"/>
    <w:multiLevelType w:val="hybridMultilevel"/>
    <w:tmpl w:val="87601880"/>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0"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11" w15:restartNumberingAfterBreak="0">
    <w:nsid w:val="4BC875D1"/>
    <w:multiLevelType w:val="hybridMultilevel"/>
    <w:tmpl w:val="271CA0CA"/>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13" w15:restartNumberingAfterBreak="0">
    <w:nsid w:val="54840396"/>
    <w:multiLevelType w:val="hybridMultilevel"/>
    <w:tmpl w:val="02780374"/>
    <w:lvl w:ilvl="0" w:tplc="0419000F">
      <w:start w:val="1"/>
      <w:numFmt w:val="decimal"/>
      <w:lvlText w:val="%1."/>
      <w:lvlJc w:val="left"/>
      <w:pPr>
        <w:ind w:left="720" w:hanging="360"/>
      </w:pPr>
      <w:rPr>
        <w:rFonts w:hint="default"/>
      </w:rPr>
    </w:lvl>
    <w:lvl w:ilvl="1" w:tplc="C0922B3E">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abstractNum w:abstractNumId="15" w15:restartNumberingAfterBreak="0">
    <w:nsid w:val="765A255A"/>
    <w:multiLevelType w:val="hybridMultilevel"/>
    <w:tmpl w:val="43707ECE"/>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A15586"/>
    <w:multiLevelType w:val="hybridMultilevel"/>
    <w:tmpl w:val="3CA0252E"/>
    <w:lvl w:ilvl="0" w:tplc="0419000F">
      <w:start w:val="2"/>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14"/>
  </w:num>
  <w:num w:numId="6">
    <w:abstractNumId w:val="12"/>
  </w:num>
  <w:num w:numId="7">
    <w:abstractNumId w:val="5"/>
  </w:num>
  <w:num w:numId="8">
    <w:abstractNumId w:val="9"/>
  </w:num>
  <w:num w:numId="9">
    <w:abstractNumId w:val="3"/>
  </w:num>
  <w:num w:numId="10">
    <w:abstractNumId w:val="13"/>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023A81"/>
    <w:rsid w:val="00113D3A"/>
    <w:rsid w:val="00140AD7"/>
    <w:rsid w:val="0026606D"/>
    <w:rsid w:val="002C64F9"/>
    <w:rsid w:val="00393894"/>
    <w:rsid w:val="00516F5B"/>
    <w:rsid w:val="005F3BDE"/>
    <w:rsid w:val="0066437F"/>
    <w:rsid w:val="007263F3"/>
    <w:rsid w:val="007F1D95"/>
    <w:rsid w:val="00814A82"/>
    <w:rsid w:val="008C3826"/>
    <w:rsid w:val="00933FA1"/>
    <w:rsid w:val="009866FC"/>
    <w:rsid w:val="00B2412C"/>
    <w:rsid w:val="00BB07DC"/>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1144"/>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023A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9866FC"/>
    <w:pPr>
      <w:ind w:left="1785"/>
      <w:outlineLvl w:val="2"/>
    </w:pPr>
    <w:rPr>
      <w:b/>
      <w:bCs/>
      <w:sz w:val="28"/>
      <w:szCs w:val="28"/>
    </w:rPr>
  </w:style>
  <w:style w:type="paragraph" w:styleId="4">
    <w:name w:val="heading 4"/>
    <w:basedOn w:val="a"/>
    <w:next w:val="a"/>
    <w:link w:val="40"/>
    <w:uiPriority w:val="9"/>
    <w:semiHidden/>
    <w:unhideWhenUsed/>
    <w:qFormat/>
    <w:rsid w:val="003938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 w:type="character" w:customStyle="1" w:styleId="40">
    <w:name w:val="Заголовок 4 Знак"/>
    <w:basedOn w:val="a0"/>
    <w:link w:val="4"/>
    <w:uiPriority w:val="9"/>
    <w:semiHidden/>
    <w:rsid w:val="00393894"/>
    <w:rPr>
      <w:rFonts w:asciiTheme="majorHAnsi" w:eastAsiaTheme="majorEastAsia" w:hAnsiTheme="majorHAnsi" w:cstheme="majorBidi"/>
      <w:i/>
      <w:iCs/>
      <w:color w:val="2E74B5" w:themeColor="accent1" w:themeShade="BF"/>
      <w:lang w:eastAsia="ru-RU" w:bidi="ru-RU"/>
    </w:rPr>
  </w:style>
  <w:style w:type="paragraph" w:customStyle="1" w:styleId="Default">
    <w:name w:val="Default"/>
    <w:rsid w:val="00393894"/>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basedOn w:val="a0"/>
    <w:qFormat/>
    <w:rsid w:val="005F3BDE"/>
    <w:rPr>
      <w:i/>
      <w:iCs/>
    </w:rPr>
  </w:style>
  <w:style w:type="character" w:customStyle="1" w:styleId="apple-converted-space">
    <w:name w:val="apple-converted-space"/>
    <w:rsid w:val="005F3BDE"/>
  </w:style>
  <w:style w:type="character" w:customStyle="1" w:styleId="20">
    <w:name w:val="Заголовок 2 Знак"/>
    <w:basedOn w:val="a0"/>
    <w:link w:val="2"/>
    <w:uiPriority w:val="9"/>
    <w:semiHidden/>
    <w:rsid w:val="00023A81"/>
    <w:rPr>
      <w:rFonts w:asciiTheme="majorHAnsi" w:eastAsiaTheme="majorEastAsia" w:hAnsiTheme="majorHAnsi" w:cstheme="majorBidi"/>
      <w:color w:val="2E74B5" w:themeColor="accent1" w:themeShade="BF"/>
      <w:sz w:val="26"/>
      <w:szCs w:val="26"/>
      <w:lang w:eastAsia="ru-RU" w:bidi="ru-RU"/>
    </w:rPr>
  </w:style>
  <w:style w:type="character" w:styleId="ac">
    <w:name w:val="Strong"/>
    <w:qFormat/>
    <w:rsid w:val="00023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a28.01.7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2020-04-08T08:56:00Z</dcterms:created>
  <dcterms:modified xsi:type="dcterms:W3CDTF">2020-05-15T07:43:00Z</dcterms:modified>
</cp:coreProperties>
</file>