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FA04BC" w14:textId="77777777" w:rsidR="00D86BA4" w:rsidRDefault="00D86BA4" w:rsidP="00D86BA4">
      <w:pPr>
        <w:tabs>
          <w:tab w:val="right" w:pos="9355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Специальность/профессия: 40.02.01 Право и организация социального обеспечения. </w:t>
      </w:r>
    </w:p>
    <w:p w14:paraId="4C94520C" w14:textId="77777777" w:rsidR="00D86BA4" w:rsidRDefault="00D86BA4" w:rsidP="00D86BA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дисциплины: Экономика</w:t>
      </w:r>
    </w:p>
    <w:p w14:paraId="711C8793" w14:textId="77777777" w:rsidR="00D86BA4" w:rsidRDefault="00D86BA4" w:rsidP="00D86BA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ФИО преподавателя: Ефимов С.С.</w:t>
      </w:r>
    </w:p>
    <w:p w14:paraId="6E8A14DA" w14:textId="77777777" w:rsidR="00D86BA4" w:rsidRDefault="00D86BA4" w:rsidP="00D86BA4">
      <w:pPr>
        <w:spacing w:line="360" w:lineRule="auto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Курс: 1</w:t>
      </w:r>
    </w:p>
    <w:p w14:paraId="424ED22D" w14:textId="7519F523" w:rsidR="00D86BA4" w:rsidRDefault="00D86BA4" w:rsidP="00D86BA4">
      <w:pPr>
        <w:spacing w:line="360" w:lineRule="auto"/>
        <w:ind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>Группа: 19ПС</w:t>
      </w:r>
      <w:r w:rsidR="00297D65">
        <w:rPr>
          <w:sz w:val="28"/>
          <w:szCs w:val="28"/>
        </w:rPr>
        <w:t>А</w:t>
      </w:r>
      <w:bookmarkStart w:id="0" w:name="_GoBack"/>
      <w:bookmarkEnd w:id="0"/>
      <w:r>
        <w:rPr>
          <w:sz w:val="28"/>
          <w:szCs w:val="28"/>
        </w:rPr>
        <w:t>-9</w:t>
      </w:r>
    </w:p>
    <w:p w14:paraId="64E1E03D" w14:textId="77D2DED7" w:rsidR="00D86BA4" w:rsidRDefault="00D86BA4" w:rsidP="00D86BA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№ </w:t>
      </w:r>
      <w:r w:rsidR="00B33000">
        <w:rPr>
          <w:sz w:val="28"/>
          <w:szCs w:val="28"/>
        </w:rPr>
        <w:t>2</w:t>
      </w:r>
      <w:r>
        <w:rPr>
          <w:sz w:val="28"/>
          <w:szCs w:val="28"/>
        </w:rPr>
        <w:t xml:space="preserve">: </w:t>
      </w:r>
      <w:r w:rsidR="00B33000" w:rsidRPr="00B33000">
        <w:rPr>
          <w:sz w:val="28"/>
          <w:szCs w:val="28"/>
        </w:rPr>
        <w:t>Экономические системы и общие проблемы экономического развития</w:t>
      </w:r>
    </w:p>
    <w:p w14:paraId="48646079" w14:textId="77777777" w:rsidR="00D86BA4" w:rsidRDefault="00D86BA4" w:rsidP="00D86BA4">
      <w:pPr>
        <w:spacing w:line="360" w:lineRule="auto"/>
        <w:ind w:firstLine="72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Перечень вопросов для изучения</w:t>
      </w:r>
    </w:p>
    <w:p w14:paraId="4DD5D367" w14:textId="7016AC15" w:rsidR="00D86BA4" w:rsidRPr="00B33000" w:rsidRDefault="00D86BA4" w:rsidP="00D86BA4">
      <w:pPr>
        <w:spacing w:line="360" w:lineRule="auto"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1.</w:t>
      </w:r>
      <w:r w:rsidRPr="00D86BA4">
        <w:t xml:space="preserve"> </w:t>
      </w:r>
      <w:r w:rsidR="00B33000" w:rsidRPr="00B33000">
        <w:rPr>
          <w:b/>
        </w:rPr>
        <w:t>Типы экономических систем: рыночная экономика, традиционная экономика, административно-командная экономика, смешанная экономика</w:t>
      </w:r>
    </w:p>
    <w:p w14:paraId="1F1C0145" w14:textId="6BB9E4AD" w:rsidR="00D86BA4" w:rsidRPr="00B33000" w:rsidRDefault="00D86BA4" w:rsidP="00D86BA4">
      <w:pPr>
        <w:spacing w:line="360" w:lineRule="auto"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2.</w:t>
      </w:r>
      <w:r w:rsidRPr="00D86BA4">
        <w:t xml:space="preserve"> </w:t>
      </w:r>
      <w:r w:rsidR="00B33000" w:rsidRPr="00B33000">
        <w:rPr>
          <w:b/>
        </w:rPr>
        <w:t>Основные экономические проблемы общества. Что производить? Как производить? Для кого производить?</w:t>
      </w:r>
    </w:p>
    <w:p w14:paraId="36D2CFE0" w14:textId="1A2D59E6" w:rsidR="00D86BA4" w:rsidRPr="00B33000" w:rsidRDefault="00D86BA4" w:rsidP="00B33000">
      <w:pPr>
        <w:spacing w:line="360" w:lineRule="auto"/>
        <w:ind w:firstLine="720"/>
        <w:jc w:val="both"/>
        <w:rPr>
          <w:b/>
          <w:sz w:val="28"/>
          <w:szCs w:val="28"/>
        </w:rPr>
      </w:pPr>
    </w:p>
    <w:p w14:paraId="507D9AEB" w14:textId="77777777" w:rsidR="00D86BA4" w:rsidRDefault="00D86BA4" w:rsidP="00D86BA4">
      <w:pPr>
        <w:spacing w:line="360" w:lineRule="auto"/>
        <w:ind w:firstLine="72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Список литературы</w:t>
      </w:r>
    </w:p>
    <w:p w14:paraId="7DACFB57" w14:textId="77777777" w:rsidR="00285A7C" w:rsidRDefault="00D86BA4" w:rsidP="00D86BA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85A7C" w:rsidRPr="00285A7C">
        <w:t xml:space="preserve"> </w:t>
      </w:r>
      <w:r w:rsidR="00285A7C">
        <w:rPr>
          <w:rFonts w:ascii="Tahoma" w:hAnsi="Tahoma" w:cs="Tahoma"/>
          <w:color w:val="222222"/>
          <w:sz w:val="21"/>
          <w:szCs w:val="21"/>
          <w:shd w:val="clear" w:color="auto" w:fill="ECF0DA"/>
        </w:rPr>
        <w:t>Чалдаева, Л.А. Экономика предприятия: учебник для академического бакалавриата: для студентов высших учебных заведений, обучающихся по экономическим направлениям и специальностям / Л. А. Чалдаева. – 4–е изд., исправленное и дополненное. – Москва : Юрайт, 2017. – 409 с.</w:t>
      </w:r>
    </w:p>
    <w:p w14:paraId="70332DDE" w14:textId="77777777" w:rsidR="00D86BA4" w:rsidRDefault="00D86BA4" w:rsidP="00D86BA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85A7C" w:rsidRPr="00285A7C">
        <w:rPr>
          <w:rFonts w:ascii="Tahoma" w:hAnsi="Tahoma" w:cs="Tahoma"/>
          <w:color w:val="222222"/>
          <w:sz w:val="21"/>
          <w:szCs w:val="21"/>
          <w:shd w:val="clear" w:color="auto" w:fill="ECF0DA"/>
        </w:rPr>
        <w:t xml:space="preserve"> </w:t>
      </w:r>
      <w:r w:rsidR="00285A7C">
        <w:rPr>
          <w:rFonts w:ascii="Tahoma" w:hAnsi="Tahoma" w:cs="Tahoma"/>
          <w:color w:val="222222"/>
          <w:sz w:val="21"/>
          <w:szCs w:val="21"/>
          <w:shd w:val="clear" w:color="auto" w:fill="ECF0DA"/>
        </w:rPr>
        <w:t> Клочкова, Е. Н. Экономика предприятия / Е. Н. Клочкова, В. И. Кузнецов, Т. Е. Платонова. – М.: Юрайт, 2016. – 448 с.</w:t>
      </w:r>
    </w:p>
    <w:p w14:paraId="767381D3" w14:textId="77777777" w:rsidR="00D86BA4" w:rsidRDefault="00285A7C" w:rsidP="00D86BA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rFonts w:ascii="Tahoma" w:hAnsi="Tahoma" w:cs="Tahoma"/>
          <w:color w:val="222222"/>
          <w:sz w:val="21"/>
          <w:szCs w:val="21"/>
          <w:shd w:val="clear" w:color="auto" w:fill="ECF0DA"/>
        </w:rPr>
        <w:t>Экономика и финансы предприятия / под ред. Т.С. Новашиной. – М.: Синергия, 2017. – 344 с</w:t>
      </w:r>
    </w:p>
    <w:p w14:paraId="4848764F" w14:textId="77777777" w:rsidR="00285A7C" w:rsidRDefault="00285A7C" w:rsidP="00D86BA4">
      <w:pPr>
        <w:spacing w:line="360" w:lineRule="auto"/>
        <w:ind w:firstLine="720"/>
        <w:jc w:val="center"/>
        <w:rPr>
          <w:sz w:val="28"/>
          <w:szCs w:val="28"/>
        </w:rPr>
      </w:pPr>
    </w:p>
    <w:p w14:paraId="1EEF9BE1" w14:textId="77777777" w:rsidR="00285A7C" w:rsidRDefault="00285A7C" w:rsidP="00D86BA4">
      <w:pPr>
        <w:spacing w:line="360" w:lineRule="auto"/>
        <w:ind w:firstLine="720"/>
        <w:jc w:val="center"/>
        <w:rPr>
          <w:sz w:val="28"/>
          <w:szCs w:val="28"/>
        </w:rPr>
      </w:pPr>
    </w:p>
    <w:p w14:paraId="693BBEC8" w14:textId="77777777" w:rsidR="00D86BA4" w:rsidRDefault="00D86BA4" w:rsidP="00D86BA4">
      <w:pPr>
        <w:spacing w:line="360" w:lineRule="auto"/>
        <w:ind w:firstLine="720"/>
        <w:jc w:val="center"/>
        <w:rPr>
          <w:sz w:val="28"/>
          <w:szCs w:val="28"/>
        </w:rPr>
      </w:pPr>
      <w:r w:rsidRPr="00E3522C">
        <w:rPr>
          <w:sz w:val="28"/>
          <w:szCs w:val="28"/>
        </w:rPr>
        <w:t xml:space="preserve">Задания для контроля </w:t>
      </w:r>
    </w:p>
    <w:p w14:paraId="3412F9C4" w14:textId="77777777" w:rsidR="009E1476" w:rsidRDefault="009E1476" w:rsidP="00B72BC5">
      <w:pPr>
        <w:spacing w:line="360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Выполнить тест</w:t>
      </w:r>
      <w:r w:rsidR="00B72BC5">
        <w:rPr>
          <w:sz w:val="28"/>
          <w:szCs w:val="28"/>
        </w:rPr>
        <w:t xml:space="preserve"> и отправить на почту: </w:t>
      </w:r>
      <w:hyperlink r:id="rId5" w:history="1">
        <w:r w:rsidR="00B72BC5" w:rsidRPr="00B72BC5">
          <w:rPr>
            <w:rStyle w:val="a3"/>
            <w:color w:val="auto"/>
            <w:sz w:val="28"/>
            <w:szCs w:val="28"/>
          </w:rPr>
          <w:t>sergey-efimov-2012@mail.ru</w:t>
        </w:r>
      </w:hyperlink>
    </w:p>
    <w:p w14:paraId="57049863" w14:textId="56706B1E" w:rsidR="00B72BC5" w:rsidRPr="00B72BC5" w:rsidRDefault="00B72BC5" w:rsidP="00B72BC5">
      <w:pPr>
        <w:spacing w:line="360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 </w:t>
      </w:r>
      <w:r w:rsidR="00B33000">
        <w:rPr>
          <w:sz w:val="28"/>
          <w:szCs w:val="28"/>
        </w:rPr>
        <w:t>10</w:t>
      </w:r>
      <w:r>
        <w:rPr>
          <w:sz w:val="28"/>
          <w:szCs w:val="28"/>
        </w:rPr>
        <w:t>.0</w:t>
      </w:r>
      <w:r w:rsidR="00B33000">
        <w:rPr>
          <w:sz w:val="28"/>
          <w:szCs w:val="28"/>
        </w:rPr>
        <w:t>4</w:t>
      </w:r>
      <w:r>
        <w:rPr>
          <w:sz w:val="28"/>
          <w:szCs w:val="28"/>
        </w:rPr>
        <w:t>.2020 до 10:00</w:t>
      </w:r>
    </w:p>
    <w:p w14:paraId="6656F30B" w14:textId="77777777" w:rsidR="009E1476" w:rsidRPr="009E1476" w:rsidRDefault="009E1476" w:rsidP="009E1476">
      <w:pPr>
        <w:rPr>
          <w:sz w:val="28"/>
          <w:szCs w:val="28"/>
          <w:highlight w:val="yellow"/>
        </w:rPr>
      </w:pPr>
    </w:p>
    <w:p w14:paraId="2F2797C3" w14:textId="77777777" w:rsidR="009E1476" w:rsidRPr="009E1476" w:rsidRDefault="009E1476" w:rsidP="009E1476">
      <w:pPr>
        <w:rPr>
          <w:b/>
          <w:sz w:val="28"/>
          <w:szCs w:val="28"/>
        </w:rPr>
      </w:pPr>
    </w:p>
    <w:p w14:paraId="1CF5DAE0" w14:textId="77777777" w:rsidR="009E1476" w:rsidRPr="009E1476" w:rsidRDefault="009E1476" w:rsidP="009E1476">
      <w:pPr>
        <w:rPr>
          <w:sz w:val="28"/>
          <w:szCs w:val="28"/>
          <w:highlight w:val="yellow"/>
        </w:rPr>
      </w:pPr>
    </w:p>
    <w:p w14:paraId="5CD5C4BA" w14:textId="0FE90B9C" w:rsidR="00B33000" w:rsidRPr="00B33000" w:rsidRDefault="00B33000" w:rsidP="00B33000">
      <w:pPr>
        <w:pStyle w:val="c7"/>
        <w:shd w:val="clear" w:color="auto" w:fill="FFFFFF"/>
        <w:spacing w:before="0" w:beforeAutospacing="0" w:after="0" w:afterAutospacing="0"/>
        <w:jc w:val="center"/>
        <w:rPr>
          <w:rStyle w:val="c6"/>
          <w:b/>
          <w:color w:val="000000"/>
          <w:sz w:val="28"/>
          <w:szCs w:val="20"/>
        </w:rPr>
      </w:pPr>
    </w:p>
    <w:p w14:paraId="7A6F12B2" w14:textId="6CAAA227" w:rsidR="00B33000" w:rsidRPr="00B33000" w:rsidRDefault="00B33000" w:rsidP="00B33000">
      <w:pPr>
        <w:pStyle w:val="c7"/>
        <w:shd w:val="clear" w:color="auto" w:fill="FFFFFF"/>
        <w:spacing w:before="0" w:beforeAutospacing="0" w:after="0" w:afterAutospacing="0"/>
        <w:jc w:val="center"/>
        <w:rPr>
          <w:rStyle w:val="c6"/>
          <w:b/>
          <w:color w:val="000000"/>
          <w:sz w:val="28"/>
          <w:szCs w:val="20"/>
        </w:rPr>
      </w:pPr>
      <w:r w:rsidRPr="00B33000">
        <w:rPr>
          <w:rStyle w:val="c6"/>
          <w:b/>
          <w:color w:val="000000"/>
          <w:sz w:val="28"/>
          <w:szCs w:val="20"/>
        </w:rPr>
        <w:t>Выполнить тест</w:t>
      </w:r>
    </w:p>
    <w:p w14:paraId="7D057E58" w14:textId="4673A034" w:rsidR="00B33000" w:rsidRDefault="00B33000" w:rsidP="00B33000">
      <w:pPr>
        <w:pStyle w:val="c7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360"/>
        <w:rPr>
          <w:color w:val="000000"/>
          <w:sz w:val="20"/>
          <w:szCs w:val="20"/>
        </w:rPr>
      </w:pPr>
      <w:r>
        <w:rPr>
          <w:rStyle w:val="c6"/>
          <w:b/>
          <w:bCs/>
          <w:color w:val="000000"/>
        </w:rPr>
        <w:lastRenderedPageBreak/>
        <w:t>Факторы, влияющие на спрос:</w:t>
      </w:r>
    </w:p>
    <w:p w14:paraId="56CCF199" w14:textId="77777777" w:rsidR="00B33000" w:rsidRDefault="00B33000" w:rsidP="00B33000">
      <w:pPr>
        <w:pStyle w:val="c7"/>
        <w:shd w:val="clear" w:color="auto" w:fill="FFFFFF"/>
        <w:spacing w:before="0" w:beforeAutospacing="0" w:after="0" w:afterAutospacing="0"/>
        <w:ind w:left="568" w:hanging="102"/>
        <w:rPr>
          <w:color w:val="000000"/>
          <w:sz w:val="20"/>
          <w:szCs w:val="20"/>
        </w:rPr>
      </w:pPr>
      <w:r>
        <w:rPr>
          <w:rStyle w:val="c1"/>
          <w:color w:val="000000"/>
        </w:rPr>
        <w:t>      1.доходы потребителя</w:t>
      </w:r>
    </w:p>
    <w:p w14:paraId="0F5D6FB3" w14:textId="77777777" w:rsidR="00B33000" w:rsidRDefault="00B33000" w:rsidP="00B33000">
      <w:pPr>
        <w:pStyle w:val="c7"/>
        <w:shd w:val="clear" w:color="auto" w:fill="FFFFFF"/>
        <w:spacing w:before="0" w:beforeAutospacing="0" w:after="0" w:afterAutospacing="0"/>
        <w:ind w:left="568" w:hanging="102"/>
        <w:rPr>
          <w:color w:val="000000"/>
          <w:sz w:val="20"/>
          <w:szCs w:val="20"/>
        </w:rPr>
      </w:pPr>
      <w:r>
        <w:rPr>
          <w:rStyle w:val="c1"/>
          <w:color w:val="000000"/>
        </w:rPr>
        <w:t>      2. цена товара</w:t>
      </w:r>
    </w:p>
    <w:p w14:paraId="0E92D5D6" w14:textId="77777777" w:rsidR="00B33000" w:rsidRDefault="00B33000" w:rsidP="00B33000">
      <w:pPr>
        <w:pStyle w:val="c7"/>
        <w:shd w:val="clear" w:color="auto" w:fill="FFFFFF"/>
        <w:spacing w:before="0" w:beforeAutospacing="0" w:after="0" w:afterAutospacing="0"/>
        <w:ind w:left="568" w:hanging="102"/>
        <w:rPr>
          <w:color w:val="000000"/>
          <w:sz w:val="20"/>
          <w:szCs w:val="20"/>
        </w:rPr>
      </w:pPr>
      <w:r>
        <w:rPr>
          <w:rStyle w:val="c1"/>
          <w:color w:val="000000"/>
        </w:rPr>
        <w:t>      3. ценовое ожидание</w:t>
      </w:r>
    </w:p>
    <w:p w14:paraId="322221E0" w14:textId="77777777" w:rsidR="00B33000" w:rsidRDefault="00B33000" w:rsidP="00B33000">
      <w:pPr>
        <w:pStyle w:val="c7"/>
        <w:shd w:val="clear" w:color="auto" w:fill="FFFFFF"/>
        <w:spacing w:before="0" w:beforeAutospacing="0" w:after="0" w:afterAutospacing="0"/>
        <w:ind w:left="568" w:hanging="102"/>
        <w:rPr>
          <w:color w:val="000000"/>
          <w:sz w:val="20"/>
          <w:szCs w:val="20"/>
        </w:rPr>
      </w:pPr>
      <w:r>
        <w:rPr>
          <w:rStyle w:val="c1"/>
          <w:color w:val="000000"/>
        </w:rPr>
        <w:t>      4. мода, вкусы, реклама</w:t>
      </w:r>
    </w:p>
    <w:p w14:paraId="627A4B84" w14:textId="77777777" w:rsidR="00B33000" w:rsidRDefault="00B33000" w:rsidP="00B33000">
      <w:pPr>
        <w:pStyle w:val="c7"/>
        <w:shd w:val="clear" w:color="auto" w:fill="FFFFFF"/>
        <w:spacing w:before="0" w:beforeAutospacing="0" w:after="0" w:afterAutospacing="0"/>
        <w:ind w:left="568" w:hanging="102"/>
        <w:rPr>
          <w:color w:val="000000"/>
          <w:sz w:val="20"/>
          <w:szCs w:val="20"/>
        </w:rPr>
      </w:pPr>
      <w:r>
        <w:rPr>
          <w:rStyle w:val="c1"/>
          <w:color w:val="000000"/>
        </w:rPr>
        <w:t>      5. объем предложения товара</w:t>
      </w:r>
    </w:p>
    <w:p w14:paraId="08AFE930" w14:textId="77777777" w:rsidR="00B33000" w:rsidRDefault="00B33000" w:rsidP="00B33000">
      <w:pPr>
        <w:pStyle w:val="c7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360"/>
        <w:rPr>
          <w:color w:val="000000"/>
          <w:sz w:val="20"/>
          <w:szCs w:val="20"/>
        </w:rPr>
      </w:pPr>
      <w:r>
        <w:rPr>
          <w:rStyle w:val="c6"/>
          <w:b/>
          <w:bCs/>
          <w:color w:val="000000"/>
        </w:rPr>
        <w:t>Если спрос увеличится без изменения предложения</w:t>
      </w:r>
      <w:r>
        <w:rPr>
          <w:rStyle w:val="c1"/>
          <w:color w:val="000000"/>
        </w:rPr>
        <w:t>:</w:t>
      </w:r>
    </w:p>
    <w:p w14:paraId="5F918EEF" w14:textId="77777777" w:rsidR="00B33000" w:rsidRDefault="00B33000" w:rsidP="00B33000">
      <w:pPr>
        <w:pStyle w:val="c7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850" w:firstLine="1800"/>
        <w:rPr>
          <w:color w:val="000000"/>
          <w:sz w:val="20"/>
          <w:szCs w:val="20"/>
        </w:rPr>
      </w:pPr>
      <w:r>
        <w:rPr>
          <w:rStyle w:val="c1"/>
          <w:color w:val="000000"/>
        </w:rPr>
        <w:t>цена товара вырастет</w:t>
      </w:r>
    </w:p>
    <w:p w14:paraId="6E253F03" w14:textId="77777777" w:rsidR="00B33000" w:rsidRDefault="00B33000" w:rsidP="00B33000">
      <w:pPr>
        <w:pStyle w:val="c7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850" w:firstLine="1800"/>
        <w:rPr>
          <w:color w:val="000000"/>
          <w:sz w:val="20"/>
          <w:szCs w:val="20"/>
        </w:rPr>
      </w:pPr>
      <w:r>
        <w:rPr>
          <w:rStyle w:val="c1"/>
          <w:color w:val="000000"/>
        </w:rPr>
        <w:t>цена товара сократится</w:t>
      </w:r>
    </w:p>
    <w:p w14:paraId="25EF4E47" w14:textId="77777777" w:rsidR="00B33000" w:rsidRDefault="00B33000" w:rsidP="00B33000">
      <w:pPr>
        <w:pStyle w:val="c7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850" w:firstLine="1800"/>
        <w:rPr>
          <w:color w:val="000000"/>
          <w:sz w:val="20"/>
          <w:szCs w:val="20"/>
        </w:rPr>
      </w:pPr>
      <w:r>
        <w:rPr>
          <w:rStyle w:val="c1"/>
          <w:color w:val="000000"/>
        </w:rPr>
        <w:t>цена останется неизменной</w:t>
      </w:r>
    </w:p>
    <w:p w14:paraId="689ABAC1" w14:textId="77777777" w:rsidR="00B33000" w:rsidRDefault="00B33000" w:rsidP="00B33000">
      <w:pPr>
        <w:pStyle w:val="c7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850" w:firstLine="1800"/>
        <w:rPr>
          <w:color w:val="000000"/>
          <w:sz w:val="20"/>
          <w:szCs w:val="20"/>
        </w:rPr>
      </w:pPr>
      <w:r>
        <w:rPr>
          <w:rStyle w:val="c1"/>
          <w:color w:val="000000"/>
        </w:rPr>
        <w:t> установится рыночная цена</w:t>
      </w:r>
    </w:p>
    <w:p w14:paraId="12FB6A76" w14:textId="77777777" w:rsidR="00B33000" w:rsidRDefault="00B33000" w:rsidP="00B33000">
      <w:pPr>
        <w:pStyle w:val="c7"/>
        <w:shd w:val="clear" w:color="auto" w:fill="FFFFFF"/>
        <w:spacing w:before="0" w:beforeAutospacing="0" w:after="0" w:afterAutospacing="0"/>
        <w:ind w:left="284" w:hanging="284"/>
        <w:rPr>
          <w:color w:val="000000"/>
          <w:sz w:val="20"/>
          <w:szCs w:val="20"/>
        </w:rPr>
      </w:pPr>
      <w:r>
        <w:rPr>
          <w:rStyle w:val="c1"/>
          <w:color w:val="000000"/>
        </w:rPr>
        <w:t> </w:t>
      </w:r>
    </w:p>
    <w:p w14:paraId="522FFD5E" w14:textId="77777777" w:rsidR="00B33000" w:rsidRDefault="00B33000" w:rsidP="00B33000">
      <w:pPr>
        <w:pStyle w:val="c7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6"/>
          <w:b/>
          <w:bCs/>
          <w:color w:val="000000"/>
        </w:rPr>
        <w:t>3.  Если предложение увеличится без изменения спроса</w:t>
      </w:r>
      <w:r>
        <w:rPr>
          <w:rStyle w:val="c1"/>
          <w:color w:val="000000"/>
        </w:rPr>
        <w:t>:</w:t>
      </w:r>
    </w:p>
    <w:p w14:paraId="1617EA73" w14:textId="77777777" w:rsidR="00B33000" w:rsidRDefault="00B33000" w:rsidP="00B33000">
      <w:pPr>
        <w:pStyle w:val="c7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644" w:firstLine="208"/>
        <w:rPr>
          <w:color w:val="000000"/>
          <w:sz w:val="20"/>
          <w:szCs w:val="20"/>
        </w:rPr>
      </w:pPr>
      <w:r>
        <w:rPr>
          <w:rStyle w:val="c1"/>
          <w:color w:val="000000"/>
        </w:rPr>
        <w:t>цена товара вырастет</w:t>
      </w:r>
    </w:p>
    <w:p w14:paraId="2E89F573" w14:textId="77777777" w:rsidR="00B33000" w:rsidRDefault="00B33000" w:rsidP="00B33000">
      <w:pPr>
        <w:pStyle w:val="c7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644" w:firstLine="208"/>
        <w:rPr>
          <w:color w:val="000000"/>
          <w:sz w:val="20"/>
          <w:szCs w:val="20"/>
        </w:rPr>
      </w:pPr>
      <w:r>
        <w:rPr>
          <w:rStyle w:val="c1"/>
          <w:color w:val="000000"/>
        </w:rPr>
        <w:t>цена товара сократится</w:t>
      </w:r>
    </w:p>
    <w:p w14:paraId="7D9A150A" w14:textId="77777777" w:rsidR="00B33000" w:rsidRDefault="00B33000" w:rsidP="00B33000">
      <w:pPr>
        <w:pStyle w:val="c7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644" w:firstLine="208"/>
        <w:rPr>
          <w:color w:val="000000"/>
          <w:sz w:val="20"/>
          <w:szCs w:val="20"/>
        </w:rPr>
      </w:pPr>
      <w:r>
        <w:rPr>
          <w:rStyle w:val="c1"/>
          <w:color w:val="000000"/>
        </w:rPr>
        <w:t>цена останется неизменной</w:t>
      </w:r>
    </w:p>
    <w:p w14:paraId="1B261FCA" w14:textId="77777777" w:rsidR="00B33000" w:rsidRDefault="00B33000" w:rsidP="00B33000">
      <w:pPr>
        <w:pStyle w:val="c7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644" w:firstLine="208"/>
        <w:rPr>
          <w:color w:val="000000"/>
          <w:sz w:val="20"/>
          <w:szCs w:val="20"/>
        </w:rPr>
      </w:pPr>
      <w:r>
        <w:rPr>
          <w:rStyle w:val="c1"/>
          <w:color w:val="000000"/>
        </w:rPr>
        <w:t> установится рыночная цена</w:t>
      </w:r>
    </w:p>
    <w:p w14:paraId="209E454D" w14:textId="77777777" w:rsidR="00B33000" w:rsidRDefault="00B33000" w:rsidP="00B33000">
      <w:pPr>
        <w:pStyle w:val="c7"/>
        <w:shd w:val="clear" w:color="auto" w:fill="FFFFFF"/>
        <w:spacing w:before="0" w:beforeAutospacing="0" w:after="0" w:afterAutospacing="0"/>
        <w:ind w:left="284" w:hanging="284"/>
        <w:rPr>
          <w:color w:val="000000"/>
          <w:sz w:val="20"/>
          <w:szCs w:val="20"/>
        </w:rPr>
      </w:pPr>
      <w:r>
        <w:rPr>
          <w:rStyle w:val="c6"/>
          <w:b/>
          <w:bCs/>
          <w:color w:val="000000"/>
        </w:rPr>
        <w:t>4. Зависимость между ценой и количеством товара, которое потребители готовы приобрести по этой цене:</w:t>
      </w:r>
    </w:p>
    <w:p w14:paraId="72D5684C" w14:textId="77777777" w:rsidR="00B33000" w:rsidRDefault="00B33000" w:rsidP="00B33000">
      <w:pPr>
        <w:pStyle w:val="c7"/>
        <w:shd w:val="clear" w:color="auto" w:fill="FFFFFF"/>
        <w:spacing w:before="0" w:beforeAutospacing="0" w:after="0" w:afterAutospacing="0"/>
        <w:ind w:left="284" w:firstLine="566"/>
        <w:rPr>
          <w:color w:val="000000"/>
          <w:sz w:val="20"/>
          <w:szCs w:val="20"/>
        </w:rPr>
      </w:pPr>
      <w:r>
        <w:rPr>
          <w:rStyle w:val="c1"/>
          <w:color w:val="000000"/>
        </w:rPr>
        <w:t>   1. прямая</w:t>
      </w:r>
    </w:p>
    <w:p w14:paraId="000F16D6" w14:textId="77777777" w:rsidR="00B33000" w:rsidRDefault="00B33000" w:rsidP="00B33000">
      <w:pPr>
        <w:pStyle w:val="c7"/>
        <w:shd w:val="clear" w:color="auto" w:fill="FFFFFF"/>
        <w:spacing w:before="0" w:beforeAutospacing="0" w:after="0" w:afterAutospacing="0"/>
        <w:ind w:left="284" w:firstLine="566"/>
        <w:rPr>
          <w:color w:val="000000"/>
          <w:sz w:val="20"/>
          <w:szCs w:val="20"/>
        </w:rPr>
      </w:pPr>
      <w:r>
        <w:rPr>
          <w:rStyle w:val="c1"/>
          <w:color w:val="000000"/>
        </w:rPr>
        <w:t>   2. обратная</w:t>
      </w:r>
    </w:p>
    <w:p w14:paraId="5DEBC085" w14:textId="77777777" w:rsidR="00B33000" w:rsidRDefault="00B33000" w:rsidP="00B33000">
      <w:pPr>
        <w:pStyle w:val="c7"/>
        <w:shd w:val="clear" w:color="auto" w:fill="FFFFFF"/>
        <w:spacing w:before="0" w:beforeAutospacing="0" w:after="0" w:afterAutospacing="0"/>
        <w:ind w:left="284" w:firstLine="566"/>
        <w:rPr>
          <w:color w:val="000000"/>
          <w:sz w:val="20"/>
          <w:szCs w:val="20"/>
        </w:rPr>
      </w:pPr>
      <w:r>
        <w:rPr>
          <w:rStyle w:val="c1"/>
          <w:color w:val="000000"/>
        </w:rPr>
        <w:t>   3. прямо пропорциональная</w:t>
      </w:r>
    </w:p>
    <w:p w14:paraId="384591AC" w14:textId="77777777" w:rsidR="00B33000" w:rsidRDefault="00B33000" w:rsidP="00B33000">
      <w:pPr>
        <w:pStyle w:val="c7"/>
        <w:shd w:val="clear" w:color="auto" w:fill="FFFFFF"/>
        <w:spacing w:before="0" w:beforeAutospacing="0" w:after="0" w:afterAutospacing="0"/>
        <w:ind w:left="284" w:firstLine="566"/>
        <w:rPr>
          <w:color w:val="000000"/>
          <w:sz w:val="20"/>
          <w:szCs w:val="20"/>
        </w:rPr>
      </w:pPr>
      <w:r>
        <w:rPr>
          <w:rStyle w:val="c1"/>
          <w:color w:val="000000"/>
        </w:rPr>
        <w:t>   4. обратно пропорциональная</w:t>
      </w:r>
    </w:p>
    <w:p w14:paraId="5FF2556A" w14:textId="77777777" w:rsidR="00B33000" w:rsidRDefault="00B33000" w:rsidP="00B33000">
      <w:pPr>
        <w:pStyle w:val="c7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6"/>
          <w:b/>
          <w:bCs/>
          <w:color w:val="000000"/>
        </w:rPr>
        <w:t>5. Рыночный механизм - это механизм:</w:t>
      </w:r>
    </w:p>
    <w:p w14:paraId="6EC3ACDB" w14:textId="77777777" w:rsidR="00B33000" w:rsidRDefault="00B33000" w:rsidP="00B33000">
      <w:pPr>
        <w:pStyle w:val="c7"/>
        <w:shd w:val="clear" w:color="auto" w:fill="FFFFFF"/>
        <w:spacing w:before="0" w:beforeAutospacing="0" w:after="0" w:afterAutospacing="0"/>
        <w:ind w:left="284" w:firstLine="710"/>
        <w:rPr>
          <w:color w:val="000000"/>
          <w:sz w:val="20"/>
          <w:szCs w:val="20"/>
        </w:rPr>
      </w:pPr>
      <w:r>
        <w:rPr>
          <w:rStyle w:val="c1"/>
          <w:color w:val="000000"/>
        </w:rPr>
        <w:t>   1. капиталистического воспроизводства</w:t>
      </w:r>
    </w:p>
    <w:p w14:paraId="63CB363B" w14:textId="77777777" w:rsidR="00B33000" w:rsidRDefault="00B33000" w:rsidP="00B33000">
      <w:pPr>
        <w:pStyle w:val="c7"/>
        <w:shd w:val="clear" w:color="auto" w:fill="FFFFFF"/>
        <w:spacing w:before="0" w:beforeAutospacing="0" w:after="0" w:afterAutospacing="0"/>
        <w:ind w:left="284" w:firstLine="710"/>
        <w:rPr>
          <w:color w:val="000000"/>
          <w:sz w:val="20"/>
          <w:szCs w:val="20"/>
        </w:rPr>
      </w:pPr>
      <w:r>
        <w:rPr>
          <w:rStyle w:val="c1"/>
          <w:color w:val="000000"/>
        </w:rPr>
        <w:t>   2. ценообразования на основе соотношения спроса и предложения</w:t>
      </w:r>
    </w:p>
    <w:p w14:paraId="05EC6C33" w14:textId="77777777" w:rsidR="00B33000" w:rsidRDefault="00B33000" w:rsidP="00B33000">
      <w:pPr>
        <w:pStyle w:val="c7"/>
        <w:shd w:val="clear" w:color="auto" w:fill="FFFFFF"/>
        <w:spacing w:before="0" w:beforeAutospacing="0" w:after="0" w:afterAutospacing="0"/>
        <w:ind w:left="284" w:firstLine="710"/>
        <w:rPr>
          <w:color w:val="000000"/>
          <w:sz w:val="20"/>
          <w:szCs w:val="20"/>
        </w:rPr>
      </w:pPr>
      <w:r>
        <w:rPr>
          <w:rStyle w:val="c1"/>
          <w:color w:val="000000"/>
        </w:rPr>
        <w:t>   3. государственного регулирования цен</w:t>
      </w:r>
    </w:p>
    <w:p w14:paraId="59FF902E" w14:textId="77777777" w:rsidR="00B33000" w:rsidRDefault="00B33000" w:rsidP="00B33000">
      <w:pPr>
        <w:pStyle w:val="c7"/>
        <w:shd w:val="clear" w:color="auto" w:fill="FFFFFF"/>
        <w:spacing w:before="0" w:beforeAutospacing="0" w:after="0" w:afterAutospacing="0"/>
        <w:ind w:left="284" w:firstLine="710"/>
        <w:rPr>
          <w:color w:val="000000"/>
          <w:sz w:val="20"/>
          <w:szCs w:val="20"/>
        </w:rPr>
      </w:pPr>
      <w:r>
        <w:rPr>
          <w:rStyle w:val="c1"/>
          <w:color w:val="000000"/>
        </w:rPr>
        <w:t>   4. взаимодействия производительных сил и экономических отношений</w:t>
      </w:r>
    </w:p>
    <w:p w14:paraId="3C4B22A2" w14:textId="77777777" w:rsidR="00B33000" w:rsidRDefault="00B33000" w:rsidP="00B33000">
      <w:pPr>
        <w:pStyle w:val="c7"/>
        <w:shd w:val="clear" w:color="auto" w:fill="FFFFFF"/>
        <w:spacing w:before="0" w:beforeAutospacing="0" w:after="0" w:afterAutospacing="0"/>
        <w:ind w:left="284" w:hanging="284"/>
        <w:rPr>
          <w:color w:val="000000"/>
          <w:sz w:val="20"/>
          <w:szCs w:val="20"/>
        </w:rPr>
      </w:pPr>
      <w:r>
        <w:rPr>
          <w:rStyle w:val="c6"/>
          <w:b/>
          <w:bCs/>
          <w:color w:val="000000"/>
        </w:rPr>
        <w:t>6. Равновесная рыночная цена:</w:t>
      </w:r>
    </w:p>
    <w:p w14:paraId="297C663D" w14:textId="77777777" w:rsidR="00B33000" w:rsidRDefault="00B33000" w:rsidP="00B33000">
      <w:pPr>
        <w:pStyle w:val="c7"/>
        <w:shd w:val="clear" w:color="auto" w:fill="FFFFFF"/>
        <w:spacing w:before="0" w:beforeAutospacing="0" w:after="0" w:afterAutospacing="0"/>
        <w:ind w:left="284" w:firstLine="850"/>
        <w:rPr>
          <w:color w:val="000000"/>
          <w:sz w:val="20"/>
          <w:szCs w:val="20"/>
        </w:rPr>
      </w:pPr>
      <w:r>
        <w:rPr>
          <w:rStyle w:val="c1"/>
          <w:color w:val="000000"/>
        </w:rPr>
        <w:t>   1. когда спрос равен предложению</w:t>
      </w:r>
    </w:p>
    <w:p w14:paraId="246AED48" w14:textId="77777777" w:rsidR="00B33000" w:rsidRDefault="00B33000" w:rsidP="00B33000">
      <w:pPr>
        <w:pStyle w:val="c7"/>
        <w:shd w:val="clear" w:color="auto" w:fill="FFFFFF"/>
        <w:spacing w:before="0" w:beforeAutospacing="0" w:after="0" w:afterAutospacing="0"/>
        <w:ind w:left="284" w:firstLine="850"/>
        <w:rPr>
          <w:color w:val="000000"/>
          <w:sz w:val="20"/>
          <w:szCs w:val="20"/>
        </w:rPr>
      </w:pPr>
      <w:r>
        <w:rPr>
          <w:rStyle w:val="c1"/>
          <w:color w:val="000000"/>
        </w:rPr>
        <w:t>   2. когда цена неизменна</w:t>
      </w:r>
    </w:p>
    <w:p w14:paraId="351DA2B2" w14:textId="77777777" w:rsidR="00B33000" w:rsidRDefault="00B33000" w:rsidP="00B33000">
      <w:pPr>
        <w:pStyle w:val="c7"/>
        <w:shd w:val="clear" w:color="auto" w:fill="FFFFFF"/>
        <w:spacing w:before="0" w:beforeAutospacing="0" w:after="0" w:afterAutospacing="0"/>
        <w:ind w:left="284" w:firstLine="850"/>
        <w:rPr>
          <w:color w:val="000000"/>
          <w:sz w:val="20"/>
          <w:szCs w:val="20"/>
        </w:rPr>
      </w:pPr>
      <w:r>
        <w:rPr>
          <w:rStyle w:val="c1"/>
          <w:color w:val="000000"/>
        </w:rPr>
        <w:t>   3. когда цена регулируется государством</w:t>
      </w:r>
    </w:p>
    <w:p w14:paraId="4CF761B4" w14:textId="77777777" w:rsidR="00B33000" w:rsidRDefault="00B33000" w:rsidP="00B33000">
      <w:pPr>
        <w:pStyle w:val="c7"/>
        <w:shd w:val="clear" w:color="auto" w:fill="FFFFFF"/>
        <w:spacing w:before="0" w:beforeAutospacing="0" w:after="0" w:afterAutospacing="0"/>
        <w:ind w:left="284" w:firstLine="850"/>
        <w:rPr>
          <w:color w:val="000000"/>
          <w:sz w:val="20"/>
          <w:szCs w:val="20"/>
        </w:rPr>
      </w:pPr>
      <w:r>
        <w:rPr>
          <w:rStyle w:val="c1"/>
          <w:color w:val="000000"/>
        </w:rPr>
        <w:t>   4. когда цена формируется монополиями</w:t>
      </w:r>
    </w:p>
    <w:p w14:paraId="496C0477" w14:textId="77777777" w:rsidR="00B33000" w:rsidRDefault="00B33000" w:rsidP="00B33000">
      <w:pPr>
        <w:pStyle w:val="c7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6"/>
          <w:b/>
          <w:bCs/>
          <w:color w:val="000000"/>
        </w:rPr>
        <w:t>7. Конъюнктура рынка:</w:t>
      </w:r>
    </w:p>
    <w:p w14:paraId="4FF42D69" w14:textId="77777777" w:rsidR="00B33000" w:rsidRDefault="00B33000" w:rsidP="00B33000">
      <w:pPr>
        <w:pStyle w:val="c7"/>
        <w:shd w:val="clear" w:color="auto" w:fill="FFFFFF"/>
        <w:spacing w:before="0" w:beforeAutospacing="0" w:after="0" w:afterAutospacing="0"/>
        <w:ind w:left="284" w:firstLine="850"/>
        <w:rPr>
          <w:color w:val="000000"/>
          <w:sz w:val="20"/>
          <w:szCs w:val="20"/>
        </w:rPr>
      </w:pPr>
      <w:r>
        <w:rPr>
          <w:rStyle w:val="c1"/>
          <w:color w:val="000000"/>
        </w:rPr>
        <w:t>   1. благоприятная ситуация на рынке</w:t>
      </w:r>
    </w:p>
    <w:p w14:paraId="657EE95D" w14:textId="77777777" w:rsidR="00B33000" w:rsidRDefault="00B33000" w:rsidP="00B33000">
      <w:pPr>
        <w:pStyle w:val="c7"/>
        <w:shd w:val="clear" w:color="auto" w:fill="FFFFFF"/>
        <w:spacing w:before="0" w:beforeAutospacing="0" w:after="0" w:afterAutospacing="0"/>
        <w:ind w:left="284" w:firstLine="850"/>
        <w:rPr>
          <w:color w:val="000000"/>
          <w:sz w:val="20"/>
          <w:szCs w:val="20"/>
        </w:rPr>
      </w:pPr>
      <w:r>
        <w:rPr>
          <w:rStyle w:val="c1"/>
          <w:color w:val="000000"/>
        </w:rPr>
        <w:t>   2. текущее соотношение спроса и предложения на рынке</w:t>
      </w:r>
    </w:p>
    <w:p w14:paraId="50CB74EB" w14:textId="77777777" w:rsidR="00B33000" w:rsidRDefault="00B33000" w:rsidP="00B33000">
      <w:pPr>
        <w:pStyle w:val="c7"/>
        <w:shd w:val="clear" w:color="auto" w:fill="FFFFFF"/>
        <w:spacing w:before="0" w:beforeAutospacing="0" w:after="0" w:afterAutospacing="0"/>
        <w:ind w:left="284" w:firstLine="850"/>
        <w:rPr>
          <w:color w:val="000000"/>
          <w:sz w:val="20"/>
          <w:szCs w:val="20"/>
        </w:rPr>
      </w:pPr>
      <w:r>
        <w:rPr>
          <w:rStyle w:val="c1"/>
          <w:color w:val="000000"/>
        </w:rPr>
        <w:t>   3. ожидаемая ситуация на рынке</w:t>
      </w:r>
    </w:p>
    <w:p w14:paraId="285136EF" w14:textId="77777777" w:rsidR="00B33000" w:rsidRDefault="00B33000" w:rsidP="00B33000">
      <w:pPr>
        <w:pStyle w:val="c56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6"/>
          <w:b/>
          <w:bCs/>
          <w:color w:val="000000"/>
        </w:rPr>
        <w:t>8.Потребительское поведение представляет собой</w:t>
      </w:r>
      <w:r>
        <w:rPr>
          <w:rStyle w:val="c23"/>
          <w:b/>
          <w:bCs/>
          <w:color w:val="000000"/>
          <w:sz w:val="28"/>
          <w:szCs w:val="28"/>
        </w:rPr>
        <w:t> </w:t>
      </w:r>
      <w:r>
        <w:rPr>
          <w:rStyle w:val="c6"/>
          <w:b/>
          <w:bCs/>
          <w:color w:val="000000"/>
        </w:rPr>
        <w:t>процесс формирования потребительского спроса на различные товары и услуги</w:t>
      </w:r>
    </w:p>
    <w:p w14:paraId="4EB54750" w14:textId="77777777" w:rsidR="00B33000" w:rsidRDefault="00B33000" w:rsidP="00B33000">
      <w:pPr>
        <w:pStyle w:val="c7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1354"/>
        <w:rPr>
          <w:color w:val="000000"/>
          <w:sz w:val="20"/>
          <w:szCs w:val="20"/>
        </w:rPr>
      </w:pPr>
      <w:r>
        <w:rPr>
          <w:rStyle w:val="c1"/>
          <w:color w:val="000000"/>
        </w:rPr>
        <w:t>учитывая доходы и предпочтения;</w:t>
      </w:r>
    </w:p>
    <w:p w14:paraId="1B7DB5C3" w14:textId="77777777" w:rsidR="00B33000" w:rsidRDefault="00B33000" w:rsidP="00B33000">
      <w:pPr>
        <w:pStyle w:val="c7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1354"/>
        <w:rPr>
          <w:color w:val="000000"/>
          <w:sz w:val="20"/>
          <w:szCs w:val="20"/>
        </w:rPr>
      </w:pPr>
      <w:r>
        <w:rPr>
          <w:rStyle w:val="c1"/>
          <w:color w:val="000000"/>
        </w:rPr>
        <w:t>не учитывая доходы и предпочтения;</w:t>
      </w:r>
    </w:p>
    <w:p w14:paraId="40B2AA52" w14:textId="77777777" w:rsidR="00B33000" w:rsidRDefault="00B33000" w:rsidP="00B33000">
      <w:pPr>
        <w:pStyle w:val="c7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1354"/>
        <w:rPr>
          <w:color w:val="000000"/>
          <w:sz w:val="20"/>
          <w:szCs w:val="20"/>
        </w:rPr>
      </w:pPr>
      <w:r>
        <w:rPr>
          <w:rStyle w:val="c1"/>
          <w:color w:val="000000"/>
        </w:rPr>
        <w:t>в условиях рыночной экономики</w:t>
      </w:r>
    </w:p>
    <w:p w14:paraId="213CD346" w14:textId="77777777" w:rsidR="00B33000" w:rsidRDefault="00B33000" w:rsidP="00B33000">
      <w:pPr>
        <w:pStyle w:val="c7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1354"/>
        <w:rPr>
          <w:color w:val="000000"/>
          <w:sz w:val="20"/>
          <w:szCs w:val="20"/>
        </w:rPr>
      </w:pPr>
      <w:r>
        <w:rPr>
          <w:rStyle w:val="c1"/>
          <w:color w:val="000000"/>
        </w:rPr>
        <w:t>в условиях смешанной экономики</w:t>
      </w:r>
    </w:p>
    <w:p w14:paraId="3581E2D9" w14:textId="77777777" w:rsidR="00B33000" w:rsidRDefault="00B33000" w:rsidP="00B33000">
      <w:pPr>
        <w:pStyle w:val="c56"/>
        <w:numPr>
          <w:ilvl w:val="0"/>
          <w:numId w:val="26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6"/>
          <w:b/>
          <w:bCs/>
          <w:color w:val="000000"/>
        </w:rPr>
        <w:t>Основными факторами  потребительского поведения выступают:</w:t>
      </w:r>
    </w:p>
    <w:p w14:paraId="52E85E12" w14:textId="77777777" w:rsidR="00B33000" w:rsidRDefault="00B33000" w:rsidP="00B33000">
      <w:pPr>
        <w:pStyle w:val="c7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1354"/>
        <w:rPr>
          <w:color w:val="000000"/>
          <w:sz w:val="20"/>
          <w:szCs w:val="20"/>
        </w:rPr>
      </w:pPr>
      <w:r>
        <w:rPr>
          <w:rStyle w:val="c1"/>
          <w:color w:val="000000"/>
        </w:rPr>
        <w:t>цены на товары;</w:t>
      </w:r>
    </w:p>
    <w:p w14:paraId="376DBE11" w14:textId="77777777" w:rsidR="00B33000" w:rsidRDefault="00B33000" w:rsidP="00B33000">
      <w:pPr>
        <w:pStyle w:val="c7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1354"/>
        <w:rPr>
          <w:color w:val="000000"/>
          <w:sz w:val="20"/>
          <w:szCs w:val="20"/>
        </w:rPr>
      </w:pPr>
      <w:r>
        <w:rPr>
          <w:rStyle w:val="c1"/>
          <w:color w:val="000000"/>
        </w:rPr>
        <w:t>доходы покупателей;</w:t>
      </w:r>
    </w:p>
    <w:p w14:paraId="082170BD" w14:textId="77777777" w:rsidR="00B33000" w:rsidRDefault="00B33000" w:rsidP="00B33000">
      <w:pPr>
        <w:pStyle w:val="c7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1354"/>
        <w:rPr>
          <w:color w:val="000000"/>
          <w:sz w:val="20"/>
          <w:szCs w:val="20"/>
        </w:rPr>
      </w:pPr>
      <w:r>
        <w:rPr>
          <w:rStyle w:val="c1"/>
          <w:color w:val="000000"/>
        </w:rPr>
        <w:t>предпочтения;</w:t>
      </w:r>
    </w:p>
    <w:p w14:paraId="05EEBEFB" w14:textId="77777777" w:rsidR="00B33000" w:rsidRDefault="00B33000" w:rsidP="00B33000">
      <w:pPr>
        <w:pStyle w:val="c7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1354"/>
        <w:rPr>
          <w:color w:val="000000"/>
          <w:sz w:val="20"/>
          <w:szCs w:val="20"/>
        </w:rPr>
      </w:pPr>
      <w:r>
        <w:rPr>
          <w:rStyle w:val="c1"/>
          <w:color w:val="000000"/>
        </w:rPr>
        <w:t>все ответы верны.</w:t>
      </w:r>
    </w:p>
    <w:p w14:paraId="33215F21" w14:textId="77777777" w:rsidR="00B33000" w:rsidRDefault="00B33000" w:rsidP="00B33000">
      <w:pPr>
        <w:pStyle w:val="c8"/>
        <w:numPr>
          <w:ilvl w:val="0"/>
          <w:numId w:val="28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6"/>
          <w:b/>
          <w:bCs/>
          <w:color w:val="000000"/>
        </w:rPr>
        <w:t>К видам потребительского поведения  относится</w:t>
      </w:r>
      <w:r>
        <w:rPr>
          <w:rStyle w:val="c1"/>
          <w:color w:val="000000"/>
        </w:rPr>
        <w:t>:</w:t>
      </w:r>
    </w:p>
    <w:p w14:paraId="224B3474" w14:textId="77777777" w:rsidR="00B33000" w:rsidRDefault="00B33000" w:rsidP="00B33000">
      <w:pPr>
        <w:pStyle w:val="c7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1354"/>
        <w:rPr>
          <w:color w:val="000000"/>
          <w:sz w:val="20"/>
          <w:szCs w:val="20"/>
        </w:rPr>
      </w:pPr>
      <w:r>
        <w:rPr>
          <w:rStyle w:val="c1"/>
          <w:color w:val="000000"/>
        </w:rPr>
        <w:t>коммуникатор;</w:t>
      </w:r>
    </w:p>
    <w:p w14:paraId="3A281A36" w14:textId="77777777" w:rsidR="00B33000" w:rsidRDefault="00B33000" w:rsidP="00B33000">
      <w:pPr>
        <w:pStyle w:val="c7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1354"/>
        <w:rPr>
          <w:color w:val="000000"/>
          <w:sz w:val="20"/>
          <w:szCs w:val="20"/>
        </w:rPr>
      </w:pPr>
      <w:r>
        <w:rPr>
          <w:rStyle w:val="c1"/>
          <w:color w:val="000000"/>
        </w:rPr>
        <w:t>исследователь;</w:t>
      </w:r>
    </w:p>
    <w:p w14:paraId="2F825BD1" w14:textId="77777777" w:rsidR="00B33000" w:rsidRDefault="00B33000" w:rsidP="00B33000">
      <w:pPr>
        <w:pStyle w:val="c7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1354"/>
        <w:rPr>
          <w:color w:val="000000"/>
          <w:sz w:val="20"/>
          <w:szCs w:val="20"/>
        </w:rPr>
      </w:pPr>
      <w:r>
        <w:rPr>
          <w:rStyle w:val="c1"/>
          <w:color w:val="000000"/>
        </w:rPr>
        <w:t>мейкер;</w:t>
      </w:r>
    </w:p>
    <w:p w14:paraId="37091E5E" w14:textId="77777777" w:rsidR="00B33000" w:rsidRDefault="00B33000" w:rsidP="00B33000">
      <w:pPr>
        <w:pStyle w:val="c7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1354"/>
        <w:rPr>
          <w:color w:val="000000"/>
          <w:sz w:val="20"/>
          <w:szCs w:val="20"/>
        </w:rPr>
      </w:pPr>
      <w:r>
        <w:rPr>
          <w:rStyle w:val="c1"/>
          <w:color w:val="000000"/>
        </w:rPr>
        <w:lastRenderedPageBreak/>
        <w:t>бунтовщик;</w:t>
      </w:r>
    </w:p>
    <w:p w14:paraId="73DED3E3" w14:textId="77777777" w:rsidR="00B33000" w:rsidRDefault="00B33000" w:rsidP="00B33000">
      <w:pPr>
        <w:pStyle w:val="c7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1354"/>
        <w:rPr>
          <w:color w:val="000000"/>
          <w:sz w:val="20"/>
          <w:szCs w:val="20"/>
        </w:rPr>
      </w:pPr>
      <w:r>
        <w:rPr>
          <w:rStyle w:val="c1"/>
          <w:color w:val="000000"/>
        </w:rPr>
        <w:t>нет верного ответа</w:t>
      </w:r>
    </w:p>
    <w:p w14:paraId="1EDA7E59" w14:textId="77777777" w:rsidR="009E1476" w:rsidRPr="009E1476" w:rsidRDefault="009E1476" w:rsidP="009E1476">
      <w:pPr>
        <w:rPr>
          <w:b/>
          <w:sz w:val="28"/>
          <w:szCs w:val="28"/>
          <w:highlight w:val="yellow"/>
        </w:rPr>
      </w:pPr>
    </w:p>
    <w:p w14:paraId="3F2DCDEF" w14:textId="77777777" w:rsidR="00AF707F" w:rsidRDefault="00AF707F"/>
    <w:sectPr w:rsidR="00AF7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B0DA1"/>
    <w:multiLevelType w:val="hybridMultilevel"/>
    <w:tmpl w:val="221E46CE"/>
    <w:lvl w:ilvl="0" w:tplc="CCD495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816710"/>
    <w:multiLevelType w:val="multilevel"/>
    <w:tmpl w:val="4C16685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E8138E"/>
    <w:multiLevelType w:val="hybridMultilevel"/>
    <w:tmpl w:val="892AB1C8"/>
    <w:lvl w:ilvl="0" w:tplc="062AF8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2C7384"/>
    <w:multiLevelType w:val="multilevel"/>
    <w:tmpl w:val="D9BA6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756457"/>
    <w:multiLevelType w:val="hybridMultilevel"/>
    <w:tmpl w:val="4ADEA4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4078A"/>
    <w:multiLevelType w:val="hybridMultilevel"/>
    <w:tmpl w:val="D02A7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7B1324"/>
    <w:multiLevelType w:val="hybridMultilevel"/>
    <w:tmpl w:val="F3E09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EA1B17"/>
    <w:multiLevelType w:val="hybridMultilevel"/>
    <w:tmpl w:val="13BED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350F41"/>
    <w:multiLevelType w:val="multilevel"/>
    <w:tmpl w:val="CE68E49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7D45DD1"/>
    <w:multiLevelType w:val="hybridMultilevel"/>
    <w:tmpl w:val="DD7EED08"/>
    <w:lvl w:ilvl="0" w:tplc="FA308F2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B90235A"/>
    <w:multiLevelType w:val="hybridMultilevel"/>
    <w:tmpl w:val="D8061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771407"/>
    <w:multiLevelType w:val="hybridMultilevel"/>
    <w:tmpl w:val="2D86C50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8017406"/>
    <w:multiLevelType w:val="hybridMultilevel"/>
    <w:tmpl w:val="C4767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8C69EA"/>
    <w:multiLevelType w:val="hybridMultilevel"/>
    <w:tmpl w:val="88E67858"/>
    <w:lvl w:ilvl="0" w:tplc="A7AE52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AA47ED4"/>
    <w:multiLevelType w:val="multilevel"/>
    <w:tmpl w:val="D730C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C172E47"/>
    <w:multiLevelType w:val="multilevel"/>
    <w:tmpl w:val="4E22C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1E719D2"/>
    <w:multiLevelType w:val="hybridMultilevel"/>
    <w:tmpl w:val="A6127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A93BAB"/>
    <w:multiLevelType w:val="hybridMultilevel"/>
    <w:tmpl w:val="E6A4D492"/>
    <w:lvl w:ilvl="0" w:tplc="A44EE1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A4C2747"/>
    <w:multiLevelType w:val="hybridMultilevel"/>
    <w:tmpl w:val="E6A4D492"/>
    <w:lvl w:ilvl="0" w:tplc="A44EE1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3D924241"/>
    <w:multiLevelType w:val="hybridMultilevel"/>
    <w:tmpl w:val="D6762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124EF3"/>
    <w:multiLevelType w:val="hybridMultilevel"/>
    <w:tmpl w:val="1C869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7B4BF4"/>
    <w:multiLevelType w:val="multilevel"/>
    <w:tmpl w:val="0310F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5F85246"/>
    <w:multiLevelType w:val="hybridMultilevel"/>
    <w:tmpl w:val="2A182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365E97"/>
    <w:multiLevelType w:val="hybridMultilevel"/>
    <w:tmpl w:val="2696D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1E1B02"/>
    <w:multiLevelType w:val="multilevel"/>
    <w:tmpl w:val="9BB87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E0471D2"/>
    <w:multiLevelType w:val="multilevel"/>
    <w:tmpl w:val="A83A2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5187D6A"/>
    <w:multiLevelType w:val="hybridMultilevel"/>
    <w:tmpl w:val="F886B988"/>
    <w:lvl w:ilvl="0" w:tplc="23FCC9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944002"/>
    <w:multiLevelType w:val="multilevel"/>
    <w:tmpl w:val="AC84AF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F25051C"/>
    <w:multiLevelType w:val="hybridMultilevel"/>
    <w:tmpl w:val="5FE69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8"/>
  </w:num>
  <w:num w:numId="3">
    <w:abstractNumId w:val="9"/>
  </w:num>
  <w:num w:numId="4">
    <w:abstractNumId w:val="26"/>
  </w:num>
  <w:num w:numId="5">
    <w:abstractNumId w:val="2"/>
  </w:num>
  <w:num w:numId="6">
    <w:abstractNumId w:val="13"/>
  </w:num>
  <w:num w:numId="7">
    <w:abstractNumId w:val="0"/>
  </w:num>
  <w:num w:numId="8">
    <w:abstractNumId w:val="5"/>
  </w:num>
  <w:num w:numId="9">
    <w:abstractNumId w:val="19"/>
  </w:num>
  <w:num w:numId="10">
    <w:abstractNumId w:val="23"/>
  </w:num>
  <w:num w:numId="11">
    <w:abstractNumId w:val="11"/>
  </w:num>
  <w:num w:numId="12">
    <w:abstractNumId w:val="7"/>
  </w:num>
  <w:num w:numId="13">
    <w:abstractNumId w:val="10"/>
  </w:num>
  <w:num w:numId="14">
    <w:abstractNumId w:val="28"/>
  </w:num>
  <w:num w:numId="15">
    <w:abstractNumId w:val="22"/>
  </w:num>
  <w:num w:numId="16">
    <w:abstractNumId w:val="4"/>
  </w:num>
  <w:num w:numId="17">
    <w:abstractNumId w:val="20"/>
  </w:num>
  <w:num w:numId="18">
    <w:abstractNumId w:val="12"/>
  </w:num>
  <w:num w:numId="19">
    <w:abstractNumId w:val="16"/>
  </w:num>
  <w:num w:numId="20">
    <w:abstractNumId w:val="6"/>
  </w:num>
  <w:num w:numId="21">
    <w:abstractNumId w:val="15"/>
  </w:num>
  <w:num w:numId="22">
    <w:abstractNumId w:val="27"/>
  </w:num>
  <w:num w:numId="23">
    <w:abstractNumId w:val="25"/>
  </w:num>
  <w:num w:numId="24">
    <w:abstractNumId w:val="3"/>
  </w:num>
  <w:num w:numId="25">
    <w:abstractNumId w:val="21"/>
  </w:num>
  <w:num w:numId="26">
    <w:abstractNumId w:val="8"/>
  </w:num>
  <w:num w:numId="27">
    <w:abstractNumId w:val="14"/>
  </w:num>
  <w:num w:numId="28">
    <w:abstractNumId w:val="1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BA4"/>
    <w:rsid w:val="00285A7C"/>
    <w:rsid w:val="00297D65"/>
    <w:rsid w:val="004255E1"/>
    <w:rsid w:val="00452708"/>
    <w:rsid w:val="009E1476"/>
    <w:rsid w:val="00AF707F"/>
    <w:rsid w:val="00B33000"/>
    <w:rsid w:val="00B72BC5"/>
    <w:rsid w:val="00D86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C93223"/>
  <w15:chartTrackingRefBased/>
  <w15:docId w15:val="{2098D0AA-2B37-47C5-B3FA-9C5E0D7F0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86B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2BC5"/>
    <w:rPr>
      <w:color w:val="0000FF"/>
      <w:u w:val="single"/>
    </w:rPr>
  </w:style>
  <w:style w:type="paragraph" w:customStyle="1" w:styleId="c7">
    <w:name w:val="c7"/>
    <w:basedOn w:val="a"/>
    <w:rsid w:val="00B33000"/>
    <w:pPr>
      <w:spacing w:before="100" w:beforeAutospacing="1" w:after="100" w:afterAutospacing="1"/>
    </w:pPr>
  </w:style>
  <w:style w:type="character" w:customStyle="1" w:styleId="c6">
    <w:name w:val="c6"/>
    <w:basedOn w:val="a0"/>
    <w:rsid w:val="00B33000"/>
  </w:style>
  <w:style w:type="character" w:customStyle="1" w:styleId="c1">
    <w:name w:val="c1"/>
    <w:basedOn w:val="a0"/>
    <w:rsid w:val="00B33000"/>
  </w:style>
  <w:style w:type="paragraph" w:customStyle="1" w:styleId="c56">
    <w:name w:val="c56"/>
    <w:basedOn w:val="a"/>
    <w:rsid w:val="00B33000"/>
    <w:pPr>
      <w:spacing w:before="100" w:beforeAutospacing="1" w:after="100" w:afterAutospacing="1"/>
    </w:pPr>
  </w:style>
  <w:style w:type="character" w:customStyle="1" w:styleId="c23">
    <w:name w:val="c23"/>
    <w:basedOn w:val="a0"/>
    <w:rsid w:val="00B33000"/>
  </w:style>
  <w:style w:type="paragraph" w:customStyle="1" w:styleId="c8">
    <w:name w:val="c8"/>
    <w:basedOn w:val="a"/>
    <w:rsid w:val="00B3300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45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rgey-efimov-201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ProFix</cp:lastModifiedBy>
  <cp:revision>4</cp:revision>
  <dcterms:created xsi:type="dcterms:W3CDTF">2020-04-04T19:30:00Z</dcterms:created>
  <dcterms:modified xsi:type="dcterms:W3CDTF">2020-04-04T19:53:00Z</dcterms:modified>
</cp:coreProperties>
</file>