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50FF93DA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D730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</w:t>
      </w:r>
      <w:r w:rsidR="00CB148F" w:rsidRPr="00CB148F">
        <w:rPr>
          <w:sz w:val="28"/>
          <w:szCs w:val="28"/>
        </w:rPr>
        <w:t>Теория общественного производства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10F25A6E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CB148F" w:rsidRPr="00CB148F">
        <w:t>Общественное производство, его сущность и цели. Экономический кругооборот. Стадии общественного производства</w:t>
      </w:r>
    </w:p>
    <w:p w14:paraId="01360473" w14:textId="770EAEC8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CB148F">
        <w:t>Основные факторы общественного производства и закономерности их развития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71C73A3C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CB148F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835D25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10:00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B28F8DB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45E31C17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48DD9800" w14:textId="77777777" w:rsidR="009E1476" w:rsidRPr="00835D25" w:rsidRDefault="009E1476" w:rsidP="009E1476">
      <w:pPr>
        <w:rPr>
          <w:b/>
          <w:sz w:val="28"/>
          <w:szCs w:val="28"/>
          <w:highlight w:val="yellow"/>
        </w:rPr>
      </w:pPr>
    </w:p>
    <w:p w14:paraId="0FE95A45" w14:textId="6E6AC475" w:rsidR="00ED730F" w:rsidRDefault="00ED730F" w:rsidP="00ED730F">
      <w:pPr>
        <w:jc w:val="center"/>
        <w:rPr>
          <w:sz w:val="28"/>
          <w:szCs w:val="28"/>
        </w:rPr>
      </w:pPr>
      <w:r w:rsidRPr="00ED730F">
        <w:rPr>
          <w:sz w:val="28"/>
          <w:szCs w:val="28"/>
        </w:rPr>
        <w:t>Выбирите правильный ответ.</w:t>
      </w:r>
    </w:p>
    <w:p w14:paraId="10FFAE40" w14:textId="77777777" w:rsidR="00ED730F" w:rsidRPr="00ED730F" w:rsidRDefault="00ED730F" w:rsidP="00ED730F">
      <w:pPr>
        <w:jc w:val="center"/>
        <w:rPr>
          <w:sz w:val="28"/>
          <w:szCs w:val="28"/>
        </w:rPr>
      </w:pPr>
    </w:p>
    <w:p w14:paraId="3C93B4AC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2A7C86B" w14:textId="77777777" w:rsidR="00CB148F" w:rsidRDefault="00CB148F" w:rsidP="00CB148F"/>
    <w:p w14:paraId="0AFC37D5" w14:textId="118C2C6D" w:rsidR="00CB148F" w:rsidRDefault="00CB148F" w:rsidP="00CB148F">
      <w:pPr>
        <w:jc w:val="center"/>
      </w:pPr>
      <w:r>
        <w:lastRenderedPageBreak/>
        <w:t>Тесты</w:t>
      </w:r>
    </w:p>
    <w:p w14:paraId="49910B5E" w14:textId="77777777" w:rsidR="00CB148F" w:rsidRDefault="00CB148F" w:rsidP="00CB148F">
      <w:pPr>
        <w:jc w:val="center"/>
      </w:pPr>
    </w:p>
    <w:p w14:paraId="08F6A493" w14:textId="77777777" w:rsidR="00CB148F" w:rsidRDefault="00CB148F" w:rsidP="00CB148F">
      <w:r>
        <w:t>Выберите правильный ответ.</w:t>
      </w:r>
    </w:p>
    <w:p w14:paraId="791445BC" w14:textId="77777777" w:rsidR="00CB148F" w:rsidRDefault="00CB148F" w:rsidP="00CB148F">
      <w:r>
        <w:t>1. Какое из следующих понятий представляет собой производительный экономический ресурс:</w:t>
      </w:r>
    </w:p>
    <w:p w14:paraId="19C42F31" w14:textId="77777777" w:rsidR="00CB148F" w:rsidRDefault="00CB148F" w:rsidP="00CB148F">
      <w:r>
        <w:t>а) денежный капитал;</w:t>
      </w:r>
    </w:p>
    <w:p w14:paraId="165321E0" w14:textId="77777777" w:rsidR="00CB148F" w:rsidRDefault="00CB148F" w:rsidP="00CB148F">
      <w:r>
        <w:t>б) средства производства;</w:t>
      </w:r>
    </w:p>
    <w:p w14:paraId="0E475543" w14:textId="77777777" w:rsidR="00CB148F" w:rsidRDefault="00CB148F" w:rsidP="00CB148F">
      <w:r>
        <w:t>в) процент;</w:t>
      </w:r>
    </w:p>
    <w:p w14:paraId="619E985F" w14:textId="77777777" w:rsidR="00CB148F" w:rsidRDefault="00CB148F" w:rsidP="00CB148F">
      <w:r>
        <w:t>г) прибыль;</w:t>
      </w:r>
    </w:p>
    <w:p w14:paraId="1C4854B9" w14:textId="5C6DF0B6" w:rsidR="00CB148F" w:rsidRDefault="00CB148F" w:rsidP="00CB148F">
      <w:r>
        <w:t>д) потребительские товары.</w:t>
      </w:r>
    </w:p>
    <w:p w14:paraId="00B84E9D" w14:textId="77777777" w:rsidR="00CB148F" w:rsidRDefault="00CB148F" w:rsidP="00CB148F"/>
    <w:p w14:paraId="1DE6F960" w14:textId="77777777" w:rsidR="00CB148F" w:rsidRDefault="00CB148F" w:rsidP="00CB148F">
      <w:r>
        <w:t>2. Основные факторы производства — это:</w:t>
      </w:r>
    </w:p>
    <w:p w14:paraId="40F9AC3F" w14:textId="77777777" w:rsidR="00CB148F" w:rsidRDefault="00CB148F" w:rsidP="00CB148F">
      <w:r>
        <w:t>а) земля, капитал и предпринимательство;</w:t>
      </w:r>
    </w:p>
    <w:p w14:paraId="4551B498" w14:textId="77777777" w:rsidR="00CB148F" w:rsidRDefault="00CB148F" w:rsidP="00CB148F">
      <w:r>
        <w:t>б) собственность и труд;</w:t>
      </w:r>
    </w:p>
    <w:p w14:paraId="6A89FE89" w14:textId="77777777" w:rsidR="00CB148F" w:rsidRDefault="00CB148F" w:rsidP="00CB148F">
      <w:r>
        <w:t>в) деньги и труд;</w:t>
      </w:r>
    </w:p>
    <w:p w14:paraId="4AF6CD5F" w14:textId="39AC7E01" w:rsidR="00CB148F" w:rsidRDefault="00CB148F" w:rsidP="00CB148F">
      <w:r>
        <w:t>г) труд, земля, капитал и предпринимательство.</w:t>
      </w:r>
    </w:p>
    <w:p w14:paraId="296AC335" w14:textId="77777777" w:rsidR="00CB148F" w:rsidRDefault="00CB148F" w:rsidP="00CB148F"/>
    <w:p w14:paraId="79319C29" w14:textId="77777777" w:rsidR="00CB148F" w:rsidRDefault="00CB148F" w:rsidP="00CB148F">
      <w:r>
        <w:t>3. Какой вид дохода приносит собственнику фактор</w:t>
      </w:r>
    </w:p>
    <w:p w14:paraId="7F40CB40" w14:textId="77777777" w:rsidR="00CB148F" w:rsidRDefault="00CB148F" w:rsidP="00CB148F">
      <w:r>
        <w:t>«труд»:</w:t>
      </w:r>
    </w:p>
    <w:p w14:paraId="73C247EA" w14:textId="77777777" w:rsidR="00CB148F" w:rsidRDefault="00CB148F" w:rsidP="00CB148F">
      <w:r>
        <w:t>а) рента;</w:t>
      </w:r>
    </w:p>
    <w:p w14:paraId="7F4DCAF9" w14:textId="77777777" w:rsidR="00CB148F" w:rsidRDefault="00CB148F" w:rsidP="00CB148F">
      <w:r>
        <w:t>б) зарплата;</w:t>
      </w:r>
    </w:p>
    <w:p w14:paraId="6670B31B" w14:textId="77777777" w:rsidR="00CB148F" w:rsidRDefault="00CB148F" w:rsidP="00CB148F">
      <w:r>
        <w:t>в) предпринимательская прибыль;</w:t>
      </w:r>
    </w:p>
    <w:p w14:paraId="0C940E5E" w14:textId="7FCF9B32" w:rsidR="00CB148F" w:rsidRDefault="00CB148F" w:rsidP="00CB148F">
      <w:r>
        <w:t>г) процент.</w:t>
      </w:r>
    </w:p>
    <w:p w14:paraId="5A81D04A" w14:textId="77777777" w:rsidR="00CB148F" w:rsidRDefault="00CB148F" w:rsidP="00CB148F"/>
    <w:p w14:paraId="26F7F3C8" w14:textId="77777777" w:rsidR="00CB148F" w:rsidRDefault="00CB148F" w:rsidP="00CB148F">
      <w:r>
        <w:t>4. Экономика эффективна, если в ней достигнуты:</w:t>
      </w:r>
    </w:p>
    <w:p w14:paraId="11500C03" w14:textId="77777777" w:rsidR="00CB148F" w:rsidRDefault="00CB148F" w:rsidP="00CB148F">
      <w:r>
        <w:t>а) полная занятость трудоспособного населения;</w:t>
      </w:r>
    </w:p>
    <w:p w14:paraId="46E98616" w14:textId="77777777" w:rsidR="00CB148F" w:rsidRDefault="00CB148F" w:rsidP="00CB148F">
      <w:r>
        <w:t>б) полная занятость остальных факторов производства;</w:t>
      </w:r>
    </w:p>
    <w:p w14:paraId="07C9E046" w14:textId="77777777" w:rsidR="00CB148F" w:rsidRDefault="00CB148F" w:rsidP="00CB148F">
      <w:r>
        <w:t>в) повышение удовлетворения потребностей за счет экономического использования всех факторов производства;</w:t>
      </w:r>
    </w:p>
    <w:p w14:paraId="0986EF7F" w14:textId="66AD8E95" w:rsidR="00AF707F" w:rsidRDefault="00CB148F" w:rsidP="00CB148F">
      <w:r>
        <w:t>г) эффективное использование производственных факторов.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835D25"/>
    <w:rsid w:val="009E1476"/>
    <w:rsid w:val="00AF707F"/>
    <w:rsid w:val="00B22149"/>
    <w:rsid w:val="00CB148F"/>
    <w:rsid w:val="00D86BA4"/>
    <w:rsid w:val="00ED730F"/>
    <w:rsid w:val="00F357C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6</cp:revision>
  <dcterms:created xsi:type="dcterms:W3CDTF">2020-04-04T19:07:00Z</dcterms:created>
  <dcterms:modified xsi:type="dcterms:W3CDTF">2020-04-18T09:08:00Z</dcterms:modified>
</cp:coreProperties>
</file>