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673" w:rsidRPr="00C24673" w:rsidRDefault="00C24673" w:rsidP="00C24673">
      <w:pPr>
        <w:pStyle w:val="a3"/>
        <w:rPr>
          <w:b/>
          <w:color w:val="000000"/>
          <w:sz w:val="32"/>
          <w:szCs w:val="32"/>
        </w:rPr>
      </w:pPr>
      <w:r w:rsidRPr="00C24673">
        <w:rPr>
          <w:b/>
          <w:color w:val="000000"/>
          <w:sz w:val="32"/>
          <w:szCs w:val="32"/>
        </w:rPr>
        <w:t>Частное профессиональное образовательное учреждение</w:t>
      </w:r>
    </w:p>
    <w:p w:rsidR="00C24673" w:rsidRDefault="00C24673" w:rsidP="00C24673">
      <w:pPr>
        <w:pStyle w:val="a3"/>
        <w:rPr>
          <w:b/>
          <w:color w:val="000000"/>
          <w:sz w:val="32"/>
          <w:szCs w:val="32"/>
        </w:rPr>
      </w:pPr>
      <w:r w:rsidRPr="00C24673">
        <w:rPr>
          <w:b/>
          <w:color w:val="000000"/>
          <w:sz w:val="32"/>
          <w:szCs w:val="32"/>
        </w:rPr>
        <w:t>«Южный многопрофильный техникум»</w:t>
      </w:r>
    </w:p>
    <w:p w:rsidR="00C24673" w:rsidRDefault="00C24673" w:rsidP="00C24673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Специальность/профессия:</w:t>
      </w:r>
    </w:p>
    <w:p w:rsidR="00C24673" w:rsidRDefault="00C24673" w:rsidP="00C24673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Наименование дисциплины:</w:t>
      </w:r>
      <w:r w:rsidR="00D82F9A">
        <w:rPr>
          <w:color w:val="000000"/>
          <w:sz w:val="28"/>
          <w:szCs w:val="28"/>
        </w:rPr>
        <w:t xml:space="preserve"> </w:t>
      </w:r>
      <w:r w:rsidR="00582E36">
        <w:rPr>
          <w:color w:val="000000"/>
          <w:sz w:val="28"/>
          <w:szCs w:val="28"/>
        </w:rPr>
        <w:t>Обществознание</w:t>
      </w:r>
    </w:p>
    <w:p w:rsidR="00C24673" w:rsidRDefault="00C24673" w:rsidP="00C24673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Преподаватель: Живица Мария Алексеевна</w:t>
      </w:r>
    </w:p>
    <w:p w:rsidR="00C24673" w:rsidRDefault="00C24673" w:rsidP="00C24673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Курс</w:t>
      </w:r>
      <w:r w:rsidR="00D82F9A">
        <w:rPr>
          <w:color w:val="000000"/>
          <w:sz w:val="28"/>
          <w:szCs w:val="28"/>
        </w:rPr>
        <w:t>: 1</w:t>
      </w:r>
    </w:p>
    <w:p w:rsidR="00C24673" w:rsidRDefault="00C24673" w:rsidP="00C24673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Группа</w:t>
      </w:r>
      <w:r w:rsidR="00D82F9A">
        <w:rPr>
          <w:color w:val="000000"/>
          <w:sz w:val="28"/>
          <w:szCs w:val="28"/>
        </w:rPr>
        <w:t>: 19</w:t>
      </w:r>
      <w:r w:rsidR="006020E9">
        <w:rPr>
          <w:color w:val="000000"/>
          <w:sz w:val="28"/>
          <w:szCs w:val="28"/>
        </w:rPr>
        <w:t>ПНК</w:t>
      </w:r>
      <w:bookmarkStart w:id="0" w:name="_GoBack"/>
      <w:bookmarkEnd w:id="0"/>
      <w:r w:rsidR="00582E36">
        <w:rPr>
          <w:color w:val="000000"/>
          <w:sz w:val="28"/>
          <w:szCs w:val="28"/>
        </w:rPr>
        <w:t>-9</w:t>
      </w:r>
    </w:p>
    <w:p w:rsidR="00D82F9A" w:rsidRDefault="00D82F9A" w:rsidP="00C24673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Тел/ адрес эл. почты преподавателя: 961 588 48 02, </w:t>
      </w:r>
      <w:r w:rsidRPr="00D82F9A">
        <w:rPr>
          <w:color w:val="000000"/>
          <w:sz w:val="28"/>
          <w:szCs w:val="28"/>
        </w:rPr>
        <w:t>mari.zhivitsa@bk.ru</w:t>
      </w:r>
      <w:r>
        <w:rPr>
          <w:color w:val="000000"/>
          <w:sz w:val="28"/>
          <w:szCs w:val="28"/>
        </w:rPr>
        <w:t xml:space="preserve"> </w:t>
      </w:r>
    </w:p>
    <w:p w:rsidR="00C76C8C" w:rsidRDefault="00752D72" w:rsidP="00C76C8C">
      <w:pPr>
        <w:pStyle w:val="3"/>
        <w:shd w:val="clear" w:color="auto" w:fill="FFFFFF"/>
        <w:spacing w:befor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№ </w:t>
      </w:r>
      <w:r w:rsidR="00C76C8C" w:rsidRPr="00C76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C76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C76C8C" w:rsidRPr="00C76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Понятие брака, его заключение и прекращение. Недействительность брака</w:t>
      </w:r>
    </w:p>
    <w:p w:rsidR="00C76C8C" w:rsidRPr="00C76C8C" w:rsidRDefault="00C76C8C" w:rsidP="00C76C8C">
      <w:pPr>
        <w:rPr>
          <w:lang w:eastAsia="ru-RU"/>
        </w:rPr>
      </w:pPr>
      <w:r>
        <w:rPr>
          <w:noProof/>
        </w:rPr>
        <w:drawing>
          <wp:inline distT="0" distB="0" distL="0" distR="0" wp14:anchorId="61228C13" wp14:editId="717BFFB3">
            <wp:extent cx="5940425" cy="4455319"/>
            <wp:effectExtent l="0" t="0" r="3175" b="2540"/>
            <wp:docPr id="2" name="Рисунок 2" descr="https://ds04.infourok.ru/uploads/ex/054b/00059712-6430a8dc/img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4.infourok.ru/uploads/ex/054b/00059712-6430a8dc/img3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D72" w:rsidRDefault="00752D72" w:rsidP="00C24673">
      <w:pPr>
        <w:pStyle w:val="a3"/>
        <w:rPr>
          <w:color w:val="000000"/>
          <w:sz w:val="28"/>
          <w:szCs w:val="28"/>
        </w:rPr>
      </w:pPr>
    </w:p>
    <w:p w:rsidR="00B441F0" w:rsidRDefault="00B441F0" w:rsidP="00C24673">
      <w:pPr>
        <w:pStyle w:val="a3"/>
        <w:rPr>
          <w:color w:val="000000"/>
          <w:sz w:val="28"/>
          <w:szCs w:val="28"/>
        </w:rPr>
      </w:pPr>
    </w:p>
    <w:p w:rsidR="00B441F0" w:rsidRDefault="00B441F0" w:rsidP="00C24673">
      <w:pPr>
        <w:pStyle w:val="a3"/>
        <w:rPr>
          <w:color w:val="000000"/>
          <w:sz w:val="28"/>
          <w:szCs w:val="28"/>
        </w:rPr>
      </w:pPr>
    </w:p>
    <w:p w:rsidR="00752D72" w:rsidRDefault="00752D72" w:rsidP="00C24673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Перечень вопросов для изучения</w:t>
      </w:r>
    </w:p>
    <w:p w:rsidR="00752D72" w:rsidRDefault="00C76C8C" w:rsidP="00752D72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B441F0">
        <w:rPr>
          <w:color w:val="000000"/>
          <w:sz w:val="28"/>
          <w:szCs w:val="28"/>
        </w:rPr>
        <w:t> Что такое брак по российскому праву?</w:t>
      </w:r>
      <w:r w:rsidR="00B441F0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B441F0" w:rsidRPr="00B441F0">
        <w:rPr>
          <w:b/>
          <w:color w:val="000000"/>
          <w:sz w:val="28"/>
          <w:szCs w:val="28"/>
        </w:rPr>
        <w:t>Жихарев,Сатин</w:t>
      </w:r>
      <w:proofErr w:type="gramEnd"/>
      <w:r w:rsidR="00B441F0" w:rsidRPr="00B441F0">
        <w:rPr>
          <w:b/>
          <w:color w:val="000000"/>
          <w:sz w:val="28"/>
          <w:szCs w:val="28"/>
        </w:rPr>
        <w:t>,Симоненко</w:t>
      </w:r>
      <w:proofErr w:type="spellEnd"/>
    </w:p>
    <w:p w:rsidR="00752D72" w:rsidRDefault="00C76C8C" w:rsidP="00752D72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B441F0">
        <w:rPr>
          <w:color w:val="000000"/>
          <w:sz w:val="28"/>
          <w:szCs w:val="28"/>
        </w:rPr>
        <w:t xml:space="preserve">Назвать условия заключения </w:t>
      </w:r>
      <w:proofErr w:type="spellStart"/>
      <w:proofErr w:type="gramStart"/>
      <w:r w:rsidRPr="00B441F0">
        <w:rPr>
          <w:color w:val="000000"/>
          <w:sz w:val="28"/>
          <w:szCs w:val="28"/>
        </w:rPr>
        <w:t>брака?</w:t>
      </w:r>
      <w:r w:rsidR="00B441F0" w:rsidRPr="00B441F0">
        <w:rPr>
          <w:b/>
          <w:color w:val="000000"/>
          <w:sz w:val="28"/>
          <w:szCs w:val="28"/>
        </w:rPr>
        <w:t>Найденова</w:t>
      </w:r>
      <w:proofErr w:type="gramEnd"/>
      <w:r w:rsidR="00B441F0" w:rsidRPr="00B441F0">
        <w:rPr>
          <w:b/>
          <w:color w:val="000000"/>
          <w:sz w:val="28"/>
          <w:szCs w:val="28"/>
        </w:rPr>
        <w:t>,Фалисова,Хачатрян</w:t>
      </w:r>
      <w:proofErr w:type="spellEnd"/>
    </w:p>
    <w:p w:rsidR="00752D72" w:rsidRDefault="00C76C8C" w:rsidP="00752D72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B441F0">
        <w:rPr>
          <w:color w:val="000000"/>
          <w:sz w:val="28"/>
          <w:szCs w:val="28"/>
        </w:rPr>
        <w:t xml:space="preserve">Перечислить обстоятельства, препятствующие заключению </w:t>
      </w:r>
      <w:proofErr w:type="spellStart"/>
      <w:proofErr w:type="gramStart"/>
      <w:r w:rsidRPr="00B441F0">
        <w:rPr>
          <w:color w:val="000000"/>
          <w:sz w:val="28"/>
          <w:szCs w:val="28"/>
        </w:rPr>
        <w:t>брака.</w:t>
      </w:r>
      <w:r w:rsidR="00B441F0" w:rsidRPr="00B441F0">
        <w:rPr>
          <w:b/>
          <w:color w:val="000000"/>
          <w:sz w:val="28"/>
          <w:szCs w:val="28"/>
        </w:rPr>
        <w:t>Букреева</w:t>
      </w:r>
      <w:proofErr w:type="spellEnd"/>
      <w:proofErr w:type="gramEnd"/>
      <w:r w:rsidR="00B441F0" w:rsidRPr="00B441F0">
        <w:rPr>
          <w:b/>
          <w:color w:val="000000"/>
          <w:sz w:val="28"/>
          <w:szCs w:val="28"/>
        </w:rPr>
        <w:t xml:space="preserve">, Владимирова, </w:t>
      </w:r>
      <w:proofErr w:type="spellStart"/>
      <w:r w:rsidR="00B441F0" w:rsidRPr="00B441F0">
        <w:rPr>
          <w:b/>
          <w:color w:val="000000"/>
          <w:sz w:val="28"/>
          <w:szCs w:val="28"/>
        </w:rPr>
        <w:t>Мафадзокова</w:t>
      </w:r>
      <w:proofErr w:type="spellEnd"/>
    </w:p>
    <w:p w:rsidR="00752D72" w:rsidRPr="00B441F0" w:rsidRDefault="00C76C8C" w:rsidP="00752D72">
      <w:pPr>
        <w:pStyle w:val="a3"/>
        <w:numPr>
          <w:ilvl w:val="0"/>
          <w:numId w:val="1"/>
        </w:numPr>
        <w:rPr>
          <w:b/>
          <w:color w:val="000000"/>
          <w:sz w:val="28"/>
          <w:szCs w:val="28"/>
        </w:rPr>
      </w:pPr>
      <w:r w:rsidRPr="00B441F0">
        <w:rPr>
          <w:color w:val="000000"/>
          <w:sz w:val="28"/>
          <w:szCs w:val="28"/>
        </w:rPr>
        <w:t>Как происходит расторжение брака в судебном порядке?</w:t>
      </w:r>
      <w:r w:rsidR="00752D72">
        <w:rPr>
          <w:color w:val="000000"/>
          <w:sz w:val="28"/>
          <w:szCs w:val="28"/>
        </w:rPr>
        <w:t xml:space="preserve"> </w:t>
      </w:r>
      <w:proofErr w:type="spellStart"/>
      <w:r w:rsidR="00B441F0" w:rsidRPr="00B441F0">
        <w:rPr>
          <w:b/>
          <w:color w:val="000000"/>
          <w:sz w:val="28"/>
          <w:szCs w:val="28"/>
        </w:rPr>
        <w:t>Даллакян</w:t>
      </w:r>
      <w:proofErr w:type="spellEnd"/>
      <w:r w:rsidR="00B441F0" w:rsidRPr="00B441F0">
        <w:rPr>
          <w:b/>
          <w:color w:val="000000"/>
          <w:sz w:val="28"/>
          <w:szCs w:val="28"/>
        </w:rPr>
        <w:t xml:space="preserve">, </w:t>
      </w:r>
      <w:proofErr w:type="spellStart"/>
      <w:r w:rsidR="00B441F0" w:rsidRPr="00B441F0">
        <w:rPr>
          <w:b/>
          <w:color w:val="000000"/>
          <w:sz w:val="28"/>
          <w:szCs w:val="28"/>
        </w:rPr>
        <w:t>Коцур</w:t>
      </w:r>
      <w:proofErr w:type="spellEnd"/>
      <w:r w:rsidR="00B441F0" w:rsidRPr="00B441F0">
        <w:rPr>
          <w:b/>
          <w:color w:val="000000"/>
          <w:sz w:val="28"/>
          <w:szCs w:val="28"/>
        </w:rPr>
        <w:t>, Котлярова</w:t>
      </w:r>
    </w:p>
    <w:p w:rsidR="00883AD6" w:rsidRDefault="00883AD6" w:rsidP="00883AD6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Список литературы</w:t>
      </w:r>
    </w:p>
    <w:p w:rsidR="00883AD6" w:rsidRDefault="00582E36" w:rsidP="00883AD6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bookmarkStart w:id="1" w:name="_Hlk35607203"/>
      <w:r>
        <w:rPr>
          <w:color w:val="000000"/>
          <w:sz w:val="28"/>
          <w:szCs w:val="28"/>
        </w:rPr>
        <w:t xml:space="preserve">Обществознание. Боголюбов Л.Н </w:t>
      </w:r>
    </w:p>
    <w:bookmarkEnd w:id="1"/>
    <w:p w:rsidR="00883AD6" w:rsidRDefault="00582E36" w:rsidP="00883AD6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582E36">
        <w:rPr>
          <w:color w:val="000000"/>
          <w:sz w:val="28"/>
          <w:szCs w:val="28"/>
        </w:rPr>
        <w:t>https://infourok.ru</w:t>
      </w:r>
    </w:p>
    <w:p w:rsidR="00883AD6" w:rsidRDefault="00883AD6" w:rsidP="00883AD6">
      <w:pPr>
        <w:pStyle w:val="a3"/>
        <w:ind w:left="720"/>
        <w:rPr>
          <w:color w:val="000000"/>
          <w:sz w:val="28"/>
          <w:szCs w:val="28"/>
        </w:rPr>
      </w:pPr>
    </w:p>
    <w:p w:rsidR="00883AD6" w:rsidRDefault="00883AD6" w:rsidP="00D34DC5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Задание для контроля</w:t>
      </w:r>
    </w:p>
    <w:p w:rsidR="00D34DC5" w:rsidRDefault="00D34DC5" w:rsidP="00D34DC5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Ответить на вышеуказанные вопросы</w:t>
      </w:r>
      <w:r w:rsidR="00B441F0">
        <w:rPr>
          <w:color w:val="000000"/>
          <w:sz w:val="28"/>
          <w:szCs w:val="28"/>
        </w:rPr>
        <w:t xml:space="preserve"> </w:t>
      </w:r>
    </w:p>
    <w:p w:rsidR="00D34DC5" w:rsidRDefault="00B441F0" w:rsidP="00D34DC5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Переписать лекцию в тетрадь </w:t>
      </w:r>
      <w:proofErr w:type="gramStart"/>
      <w:r>
        <w:rPr>
          <w:color w:val="000000"/>
          <w:sz w:val="28"/>
          <w:szCs w:val="28"/>
        </w:rPr>
        <w:t>( каждому</w:t>
      </w:r>
      <w:proofErr w:type="gramEnd"/>
      <w:r>
        <w:rPr>
          <w:color w:val="000000"/>
          <w:sz w:val="28"/>
          <w:szCs w:val="28"/>
        </w:rPr>
        <w:t xml:space="preserve"> студенту отправлено на электронную почту)</w:t>
      </w:r>
    </w:p>
    <w:p w:rsidR="00D34DC5" w:rsidRDefault="00D34DC5" w:rsidP="00D34DC5">
      <w:pPr>
        <w:pStyle w:val="a3"/>
        <w:ind w:left="360"/>
        <w:rPr>
          <w:color w:val="000000"/>
          <w:sz w:val="28"/>
          <w:szCs w:val="28"/>
        </w:rPr>
      </w:pPr>
    </w:p>
    <w:p w:rsidR="00D82F9A" w:rsidRPr="00C24673" w:rsidRDefault="00D82F9A" w:rsidP="00C24673">
      <w:pPr>
        <w:pStyle w:val="a3"/>
        <w:rPr>
          <w:color w:val="000000"/>
          <w:sz w:val="28"/>
          <w:szCs w:val="28"/>
        </w:rPr>
      </w:pPr>
    </w:p>
    <w:p w:rsidR="00476A73" w:rsidRPr="00C24673" w:rsidRDefault="00476A73">
      <w:pPr>
        <w:rPr>
          <w:b/>
          <w:sz w:val="32"/>
          <w:szCs w:val="32"/>
        </w:rPr>
      </w:pPr>
    </w:p>
    <w:sectPr w:rsidR="00476A73" w:rsidRPr="00C24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C4960"/>
    <w:multiLevelType w:val="hybridMultilevel"/>
    <w:tmpl w:val="0FAA5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8C41D0"/>
    <w:multiLevelType w:val="hybridMultilevel"/>
    <w:tmpl w:val="923A4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8E1B60"/>
    <w:multiLevelType w:val="hybridMultilevel"/>
    <w:tmpl w:val="EDD24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673"/>
    <w:rsid w:val="00306598"/>
    <w:rsid w:val="003A0EB9"/>
    <w:rsid w:val="00476A73"/>
    <w:rsid w:val="00582E36"/>
    <w:rsid w:val="006020E9"/>
    <w:rsid w:val="00752D72"/>
    <w:rsid w:val="00883AD6"/>
    <w:rsid w:val="00B441F0"/>
    <w:rsid w:val="00C24673"/>
    <w:rsid w:val="00C76C8C"/>
    <w:rsid w:val="00D34DC5"/>
    <w:rsid w:val="00D82F9A"/>
    <w:rsid w:val="00F2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ADB44"/>
  <w15:chartTrackingRefBased/>
  <w15:docId w15:val="{157F80A9-1EBC-41FC-9F2C-F6B185416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6C8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4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83AD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83AD6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semiHidden/>
    <w:rsid w:val="00C76C8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6</cp:revision>
  <dcterms:created xsi:type="dcterms:W3CDTF">2020-03-20T09:41:00Z</dcterms:created>
  <dcterms:modified xsi:type="dcterms:W3CDTF">2020-03-26T21:09:00Z</dcterms:modified>
</cp:coreProperties>
</file>