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3" w:rsidRPr="00574137" w:rsidRDefault="00D15E33" w:rsidP="00D15E33">
      <w:pPr>
        <w:jc w:val="center"/>
        <w:rPr>
          <w:b/>
          <w:color w:val="000000"/>
          <w:sz w:val="28"/>
          <w:szCs w:val="28"/>
        </w:rPr>
      </w:pPr>
      <w:r w:rsidRPr="00574137">
        <w:rPr>
          <w:rFonts w:eastAsia="Calibri"/>
          <w:b/>
          <w:sz w:val="28"/>
          <w:szCs w:val="28"/>
        </w:rPr>
        <w:t>44.02.02  Преподавание в начальных классах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540EE1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Преддипломная </w:t>
      </w:r>
      <w:r w:rsidR="00BB175D" w:rsidRPr="00BB175D">
        <w:rPr>
          <w:b/>
          <w:sz w:val="32"/>
          <w:szCs w:val="28"/>
        </w:rPr>
        <w:t xml:space="preserve"> практика</w:t>
      </w:r>
    </w:p>
    <w:p w:rsidR="00D15E33" w:rsidRPr="00A20A8B" w:rsidRDefault="00540EE1" w:rsidP="00D1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 </w:t>
      </w:r>
    </w:p>
    <w:p w:rsidR="00BB175D" w:rsidRPr="00D15E33" w:rsidRDefault="00BB175D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D15E33">
        <w:rPr>
          <w:sz w:val="28"/>
          <w:szCs w:val="28"/>
          <w:u w:val="single"/>
        </w:rPr>
        <w:t>4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15E33">
        <w:rPr>
          <w:sz w:val="28"/>
          <w:szCs w:val="28"/>
          <w:u w:val="single"/>
        </w:rPr>
        <w:t>6ПНК</w:t>
      </w:r>
      <w:r w:rsidR="0029379C" w:rsidRPr="0029379C">
        <w:rPr>
          <w:sz w:val="28"/>
          <w:szCs w:val="28"/>
          <w:u w:val="single"/>
        </w:rPr>
        <w:t>-</w:t>
      </w:r>
      <w:r w:rsidR="00D15E33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540EE1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27</w:t>
      </w:r>
      <w:r w:rsidR="00BB175D" w:rsidRPr="00E3509F">
        <w:rPr>
          <w:b/>
          <w:sz w:val="36"/>
          <w:szCs w:val="28"/>
        </w:rPr>
        <w:t>.0</w:t>
      </w:r>
      <w:r w:rsidR="00E9344E"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24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5</w:t>
      </w:r>
      <w:r w:rsidR="00E3509F" w:rsidRPr="00E3509F">
        <w:rPr>
          <w:b/>
          <w:sz w:val="36"/>
          <w:szCs w:val="28"/>
        </w:rPr>
        <w:t>.2020</w:t>
      </w:r>
    </w:p>
    <w:p w:rsidR="00480A61" w:rsidRDefault="00480A61" w:rsidP="00BB175D">
      <w:pPr>
        <w:jc w:val="center"/>
      </w:pP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 w:rsidRPr="00E03074">
        <w:rPr>
          <w:sz w:val="28"/>
        </w:rPr>
        <w:t>Проектирование уроков: определение целей и задач, отбор учебных заданий, выбор рациональных методических приёмов, организационных форм и сре</w:t>
      </w:r>
      <w:proofErr w:type="gramStart"/>
      <w:r w:rsidRPr="00E03074">
        <w:rPr>
          <w:sz w:val="28"/>
        </w:rPr>
        <w:t>дств дл</w:t>
      </w:r>
      <w:proofErr w:type="gramEnd"/>
      <w:r w:rsidRPr="00E03074">
        <w:rPr>
          <w:sz w:val="28"/>
        </w:rPr>
        <w:t>я их выполнений, написание конспекта урока.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Подбор или (и) изготовление наглядных пособий и дидактических материалов к уроку.</w:t>
      </w:r>
    </w:p>
    <w:p w:rsidR="00540EE1" w:rsidRPr="002D7257" w:rsidRDefault="002D7257" w:rsidP="00540EE1">
      <w:pPr>
        <w:numPr>
          <w:ilvl w:val="0"/>
          <w:numId w:val="30"/>
        </w:numPr>
        <w:ind w:left="426"/>
        <w:rPr>
          <w:sz w:val="28"/>
        </w:rPr>
      </w:pPr>
      <w:r w:rsidRPr="002D7257">
        <w:rPr>
          <w:sz w:val="28"/>
        </w:rPr>
        <w:t xml:space="preserve"> </w:t>
      </w:r>
      <w:r w:rsidR="00540EE1" w:rsidRPr="002D7257">
        <w:rPr>
          <w:sz w:val="28"/>
        </w:rPr>
        <w:t>Организация учебной деятельности: выполнение учебных заданий в соответствии с намеченным планом урока; обеспечение комфортной образовательной среды.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Подведение итогов: выводы о реализации прогнозируемого результата, рефлексия.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 xml:space="preserve">Организация диагностических мероприятий на уроке. 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Организация самостоятельной работы учащихся вне урока (домашние задания).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Учёт учебных достижений обучающихся и интерпретация результатов диагностики.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Самоанализ собственной деятельности в процессе проведения уроков, их обсуждение в диалоге с руководителем педагогической практики (учителем).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Ведение копии классного журнала: список учащихся, фиксирование даты, учёт посещаемости, фиксирование отметок, запись даты, темы урока и домашнего задания.</w:t>
      </w:r>
    </w:p>
    <w:p w:rsidR="00540EE1" w:rsidRPr="00E03074" w:rsidRDefault="00540EE1" w:rsidP="00540EE1">
      <w:pPr>
        <w:numPr>
          <w:ilvl w:val="0"/>
          <w:numId w:val="30"/>
        </w:numPr>
        <w:tabs>
          <w:tab w:val="left" w:pos="471"/>
        </w:tabs>
        <w:ind w:left="426"/>
        <w:jc w:val="both"/>
        <w:rPr>
          <w:sz w:val="28"/>
        </w:rPr>
      </w:pPr>
      <w:r w:rsidRPr="00E03074">
        <w:rPr>
          <w:sz w:val="28"/>
        </w:rPr>
        <w:t>Ведение электронной документации (журнал, дневник).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Проектирование внеурочного занятия: определение целей и задач, отбор учебных заданий, выбор рациональных методических приёмов, организационных форм и сре</w:t>
      </w:r>
      <w:proofErr w:type="gramStart"/>
      <w:r w:rsidRPr="00E03074">
        <w:rPr>
          <w:sz w:val="28"/>
        </w:rPr>
        <w:t>дств дл</w:t>
      </w:r>
      <w:proofErr w:type="gramEnd"/>
      <w:r w:rsidRPr="00E03074">
        <w:rPr>
          <w:sz w:val="28"/>
        </w:rPr>
        <w:t>я их выполнений, написание конспекта занятия.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Подбор или (и) изготовление наглядных пособий и дидактических материалов к занятию.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lastRenderedPageBreak/>
        <w:t>Организация познавательной деятельности: выполнение заданий в соответствии с намеченным планом занятия; обеспечение комфортной образовательной среды.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Проверка и оценка продуктов самостоятельной деятельности учащихся (учебных исследовательских и творческих проектов).</w:t>
      </w:r>
    </w:p>
    <w:p w:rsidR="00540EE1" w:rsidRPr="00E03074" w:rsidRDefault="00540EE1" w:rsidP="00540EE1">
      <w:pPr>
        <w:numPr>
          <w:ilvl w:val="0"/>
          <w:numId w:val="30"/>
        </w:numPr>
        <w:tabs>
          <w:tab w:val="left" w:pos="471"/>
        </w:tabs>
        <w:ind w:left="426"/>
        <w:jc w:val="both"/>
        <w:rPr>
          <w:sz w:val="28"/>
        </w:rPr>
      </w:pPr>
      <w:r w:rsidRPr="00E03074">
        <w:rPr>
          <w:sz w:val="28"/>
        </w:rPr>
        <w:t>Самоанализ собственной деятельности в процессе проведения внеурочных занятий, их обсуждение в диалоге с руководителем педагогической практики (руководителем организационной формы).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 xml:space="preserve">Проведение педагогического наблюдения в классе, анализ и интерпретация результатов педагогического наблюдения за период преддипломной практики. 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Ознакомление с документацией классного руководителя по развитию классного коллектива.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Составление характеристики класса.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Ознакомление с планами воспитательной работы классного руководителя.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Разработка предложений по корректировке плана воспитательной работы на период практики.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Проектирование внеклассных мероприятий (подбор или разработка сценариев).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Подготовка воспитательных мероприятий.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Самоанализ собственной деятельности в процессе проведения воспитательных мероприятий, их обсуждение в диалоге с руководителем педагогической практики (классным руководителем).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Наблюдение за взаимодействием классного руководителя и отдельных специалистов образовательного учреждения.</w:t>
      </w:r>
    </w:p>
    <w:p w:rsidR="00540EE1" w:rsidRPr="00E03074" w:rsidRDefault="00540EE1" w:rsidP="00540EE1">
      <w:pPr>
        <w:numPr>
          <w:ilvl w:val="0"/>
          <w:numId w:val="30"/>
        </w:numPr>
        <w:tabs>
          <w:tab w:val="left" w:pos="471"/>
        </w:tabs>
        <w:ind w:left="426"/>
        <w:jc w:val="both"/>
        <w:rPr>
          <w:sz w:val="28"/>
        </w:rPr>
      </w:pPr>
      <w:r w:rsidRPr="00E03074">
        <w:rPr>
          <w:sz w:val="28"/>
        </w:rPr>
        <w:t>Разработка схемы взаимодействия классного руководителя и отдельных специалистов образовательного учреждения за период практики.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Определение УМК, по которому работает учитель: авторы программ и учебников по всем учебным дисциплинам.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Составление аннотации на УМК: характеристика отдельных учебных и методических компонентов.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Обследование предметно-развивающей среды в конкретном классе.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Разработка, изготовление и размещение компонентов предметно-развивающей среды в конкретном классе.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Знакомство с передовым опытом учителей начальной школы (по материалам периодических изданий и Интернета): составление библиографического списка изученных материалов, составление тезисов по одной из статей.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Знакомство с профессиональным опытом учителя – руководителя практики: выявление используемых технологий начального обучения и воспитания, описание одной из используемых технологий.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Проведение педагогического эксперимента или апробация методических разработок по материалам выпускной квалификационной работы.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lastRenderedPageBreak/>
        <w:t xml:space="preserve">Разработка или выбор проектного задания для индивидуальной работы с </w:t>
      </w:r>
      <w:proofErr w:type="gramStart"/>
      <w:r w:rsidRPr="00E03074">
        <w:rPr>
          <w:sz w:val="28"/>
        </w:rPr>
        <w:t>обучающимися</w:t>
      </w:r>
      <w:proofErr w:type="gramEnd"/>
      <w:r w:rsidRPr="00E03074">
        <w:rPr>
          <w:sz w:val="28"/>
        </w:rPr>
        <w:t>; оказание дозированной помощи ученику в ходе реализации учебного проекта, подготовка ученика к защите проекта.</w:t>
      </w:r>
    </w:p>
    <w:p w:rsidR="00540EE1" w:rsidRPr="00E03074" w:rsidRDefault="00540EE1" w:rsidP="00540EE1">
      <w:pPr>
        <w:numPr>
          <w:ilvl w:val="0"/>
          <w:numId w:val="30"/>
        </w:numPr>
        <w:ind w:left="426"/>
        <w:rPr>
          <w:sz w:val="28"/>
        </w:rPr>
      </w:pPr>
      <w:r w:rsidRPr="00E03074">
        <w:rPr>
          <w:sz w:val="28"/>
        </w:rPr>
        <w:t>Ведение документации, обеспечивающей деятельность учителя начальных классов</w:t>
      </w:r>
    </w:p>
    <w:p w:rsidR="00540EE1" w:rsidRPr="00E03074" w:rsidRDefault="00540EE1" w:rsidP="00540EE1">
      <w:pPr>
        <w:numPr>
          <w:ilvl w:val="0"/>
          <w:numId w:val="30"/>
        </w:numPr>
        <w:tabs>
          <w:tab w:val="left" w:pos="471"/>
        </w:tabs>
        <w:ind w:left="426"/>
        <w:jc w:val="both"/>
        <w:rPr>
          <w:sz w:val="28"/>
        </w:rPr>
      </w:pPr>
      <w:r w:rsidRPr="00E03074">
        <w:rPr>
          <w:sz w:val="28"/>
        </w:rPr>
        <w:t>Формирование пакета методических материалов: самоанализ профессиональной деятельности за период преддипломной практики.</w:t>
      </w:r>
    </w:p>
    <w:p w:rsidR="00540EE1" w:rsidRDefault="00540EE1" w:rsidP="00540EE1">
      <w:pPr>
        <w:jc w:val="both"/>
      </w:pPr>
    </w:p>
    <w:p w:rsidR="00E9344E" w:rsidRPr="00E9344E" w:rsidRDefault="00E9344E" w:rsidP="00540EE1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9344E" w:rsidRPr="00E9344E" w:rsidRDefault="00E9344E" w:rsidP="00E9344E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E9344E" w:rsidRDefault="00E9344E" w:rsidP="00E934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9344E" w:rsidRDefault="00E9344E" w:rsidP="00E9344E">
      <w:pPr>
        <w:shd w:val="clear" w:color="auto" w:fill="FFFFFF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400D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BAA">
        <w:rPr>
          <w:b/>
          <w:bCs/>
          <w:sz w:val="28"/>
          <w:szCs w:val="28"/>
        </w:rPr>
        <w:t>Основные источники: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Алексеева О.В. Общие вопросы методики обучения математике в начальных классах [Электронный ресурс]: учебно-методическое пособие/ Алексеева О.В. – Электрон. текстовые данные. –  Комсомольск-на-Амуре: Амурский гуманитарно-педагогический государственный университет, 2015. –  123 c. –  Режим доступа: </w:t>
      </w:r>
      <w:hyperlink r:id="rId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http://www.iprbookshop.ru/22283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Андрюшина И.И. Выразительное чтение [Электронный ресурс]: учебное пособие/ Андрюшина И.И., Лебедева Е.Л.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Московский педагогический государственный университет, 2012. –  160 c. – Режим доступа: </w:t>
      </w:r>
      <w:hyperlink r:id="rId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http://www.iprbookshop.ru/18561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Прометей, 2012. – 24 c. – Режим доступа: </w:t>
      </w:r>
      <w:hyperlink r:id="rId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http://www.iprbookshop.ru/26944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 Развитие творческих способностей ребенка на занятиях изобразительной деятельностью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М.В., Шапиро М.С. – Электрон. текстовые данные. –  М.: </w:t>
      </w:r>
      <w:proofErr w:type="spellStart"/>
      <w:r w:rsidRPr="00252960">
        <w:rPr>
          <w:sz w:val="28"/>
          <w:szCs w:val="28"/>
          <w:shd w:val="clear" w:color="auto" w:fill="FFFFFF"/>
        </w:rPr>
        <w:t>Теревинф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2015. –  48 c. –  Режим доступа: </w:t>
      </w:r>
      <w:hyperlink r:id="rId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http://www.iprbookshop.ru/12782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Григорьева Е.В. Методика преподавания естествознания [Электронный ресурс]: учебное пособие для студентов вузов, обучающихся по специальности «Педагогика и методика начального образования»/ Григорьева Е.В.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256 c. – Режим доступа: </w:t>
      </w:r>
      <w:hyperlink r:id="rId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http://www.iprbookshop.ru/3721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252960">
        <w:rPr>
          <w:sz w:val="28"/>
          <w:szCs w:val="28"/>
          <w:shd w:val="clear" w:color="auto" w:fill="FFFFFF"/>
        </w:rPr>
        <w:t>Давлетшина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Прометей, 2013. – 110 c. – Режим доступа: </w:t>
      </w:r>
      <w:hyperlink r:id="rId1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http://www.iprbookshop.ru/18636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Гуревич В.А. Физическая культура и здоровье [Электронный ресурс]: учебно-методическое пособие/ Гуревич В.А. – Электрон. текстовые </w:t>
      </w:r>
      <w:r w:rsidRPr="00252960">
        <w:rPr>
          <w:sz w:val="28"/>
          <w:szCs w:val="28"/>
          <w:shd w:val="clear" w:color="auto" w:fill="FFFFFF"/>
        </w:rPr>
        <w:lastRenderedPageBreak/>
        <w:t xml:space="preserve">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2014. – 349 c. – Режим доступа: http://www.iprbookshop.ru/20159.— ЭБС «</w:t>
      </w:r>
      <w:proofErr w:type="spellStart"/>
      <w:r w:rsidRPr="00252960">
        <w:rPr>
          <w:sz w:val="28"/>
          <w:szCs w:val="28"/>
          <w:shd w:val="clear" w:color="auto" w:fill="FFFFFF"/>
        </w:rPr>
        <w:t>IPRbooks</w:t>
      </w:r>
      <w:proofErr w:type="spellEnd"/>
      <w:r w:rsidRPr="00252960">
        <w:rPr>
          <w:sz w:val="28"/>
          <w:szCs w:val="28"/>
          <w:shd w:val="clear" w:color="auto" w:fill="FFFFFF"/>
        </w:rPr>
        <w:t>», по паролю</w:t>
      </w:r>
    </w:p>
    <w:p w:rsidR="000400D7" w:rsidRPr="00252960" w:rsidRDefault="000400D7" w:rsidP="000400D7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Давыдова М.А. Уроки музыки. 1-4 классы [Электронный ресурс]/ Давыдова М.А. – Электрон. текстовые данные. – М.: ВАКО, 2013. – 288 c. – Режим доступа: </w:t>
      </w:r>
      <w:hyperlink r:id="rId1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http://www.iprbookshop.ru/26378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Ильина С.Ю.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ресурс]/ Ильина С.Ю., Чижова А.С.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252960">
        <w:rPr>
          <w:sz w:val="28"/>
          <w:szCs w:val="28"/>
          <w:shd w:val="clear" w:color="auto" w:fill="FFFFFF"/>
        </w:rPr>
        <w:t xml:space="preserve">.: 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КАРО, 2013. – 96 c. – Режим доступа: </w:t>
      </w:r>
      <w:hyperlink r:id="rId1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http://www.iprbookshop.ru/26759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Пленэр. Практикум по изобразительному искусству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2012. – 95 c. – Режим доступа: </w:t>
      </w:r>
      <w:hyperlink r:id="rId1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http://www.iprbookshop.ru/14184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Методика преподавания русского языка в школе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2015. – 448 c. – Режим доступа: </w:t>
      </w:r>
      <w:hyperlink r:id="rId1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http://www.iprbookshop.ru/48009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Марусева И.В. Современная педагогика (с элементами педагогической психологии) [Электронный ресурс]: учебное пособие для вузов/ Марусева И.В. – Электрон. текстовые данные. – Саратов: Вузовское образование, 2016. – 418 c. – Режим доступа: </w:t>
      </w:r>
      <w:hyperlink r:id="rId1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http://www.iprbookshop.ru/39001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http://www.iprbookshop.ru/6533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 – Электрон. текстовые данные. – Пермь: Пермский государственный гуманитарно-педагогический университет, 2013. – 208 c. – Режим доступа: </w:t>
      </w:r>
      <w:hyperlink r:id="rId1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Неживая Е.А. Детская литература. Теоретический и практический материал [Электронный ресурс]: учебное пособие для студентов-иностранцев/ Неживая Е.А. – Электрон. текстовые данные. – Комсомольск-на-Амуре: Амурский гуманитарно-педагогический государственный университет, 2012. – 162 c. – Режим доступа: </w:t>
      </w:r>
      <w:hyperlink r:id="rId1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http://www.iprbookshop.ru/22305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Организация физического воспитания детей и подростков в общеобразовательных учреждениях [Электронный ресурс]: учебное пособие для практических занятий/ А.Г. </w:t>
      </w:r>
      <w:proofErr w:type="spellStart"/>
      <w:r w:rsidRPr="00252960">
        <w:rPr>
          <w:sz w:val="28"/>
          <w:szCs w:val="28"/>
          <w:shd w:val="clear" w:color="auto" w:fill="FFFFFF"/>
        </w:rPr>
        <w:t>Сетко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[и др.]. – Электрон. текстовые данные. – Оренбург: Оренбургская государственная </w:t>
      </w:r>
      <w:r w:rsidRPr="00252960">
        <w:rPr>
          <w:sz w:val="28"/>
          <w:szCs w:val="28"/>
          <w:shd w:val="clear" w:color="auto" w:fill="FFFFFF"/>
        </w:rPr>
        <w:lastRenderedPageBreak/>
        <w:t xml:space="preserve">медицинская академия, 2013. – 100 c. – Режим доступа: </w:t>
      </w:r>
      <w:hyperlink r:id="rId1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http://www.iprbookshop.ru/21835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Педагогика начального образования. Часть 1 [Электронный ресурс]: учебное пособие для вузов. – Электрон. текстовые данные. – Комсомольск-на-Амуре: Амурский гуманитарно-педагогический государственный университет, 2015. – 201 c. – Режим доступа: </w:t>
      </w:r>
      <w:hyperlink r:id="rId2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http://www.iprbookshop.ru/22275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Педагогическая психология [Электронный ресурс]: учебник для студентов высших учебных заведений/ Н.В. Клюева [и др.]. – Электрон. текстовые данные. – Саратов: Вузовское образование, 2016. – 235 c. – Режим доступа: </w:t>
      </w:r>
      <w:hyperlink r:id="rId2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http://www.iprbookshop.ru/42768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ТетраСистемс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52960">
        <w:rPr>
          <w:sz w:val="28"/>
          <w:szCs w:val="28"/>
          <w:shd w:val="clear" w:color="auto" w:fill="FFFFFF"/>
        </w:rPr>
        <w:t>Тетралит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144 c. – Режим доступа: </w:t>
      </w:r>
      <w:hyperlink r:id="rId2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http://www.iprbookshop.ru/28153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 Детская книга и детское чтение в современной начальной школе [Электронный ресурс]: учебное пособие для студентов педагогических вузов/ </w:t>
      </w: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Н.Н., </w:t>
      </w:r>
      <w:proofErr w:type="spellStart"/>
      <w:r w:rsidRPr="00252960">
        <w:rPr>
          <w:sz w:val="28"/>
          <w:szCs w:val="28"/>
          <w:shd w:val="clear" w:color="auto" w:fill="FFFFFF"/>
        </w:rPr>
        <w:t>Пиче-оол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Т.С. – Электрон. текстовые данные. – М.: Московский городской педагогический университет, 2014. – 232 c. – Режим доступа: </w:t>
      </w:r>
      <w:hyperlink r:id="rId2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http://www.iprbookshop.ru/26466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Методика преподавания математики [Электронный ресурс]: учебник для студентов факультетов подготовки учителей начальных классов/ </w:t>
      </w: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Л.В., Худякова М.А., Демидова Т.Е. – Электрон. текстовые данные. – Пермь: Пермский государственный гуманитарно-педагогический университет, 2013. – 374 c. – Режим доступа: </w:t>
      </w:r>
      <w:hyperlink r:id="rId2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Фаттахова Л.Р. Методика преподавания музыкально-теоретических дисциплин [Электронный ресурс]: учебное пособие для студентов специальности «Музыкальное образование» и направления «Музыкознание и музыкально-прикладное искусство»/ Фаттахова Л.Р., Комарова Е.Э.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Омск: Омский государственный университет им. Ф.М. Достоевского, 2013. – 99 c. – Режим доступа: </w:t>
      </w:r>
      <w:hyperlink r:id="rId2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http://www.iprbookshop.ru/24898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Формирование системы непрерывного физического воспитания детей дошкольного и младшего школьного возраста [Электронный ресурс]: учебное пособие/ Н.Г. Михайлов [и др.]. – Электрон. текстовые данные. – М.: Московский городской педагогический университет, 2014. – 132 c. – Режим доступа: </w:t>
      </w:r>
      <w:hyperlink r:id="rId2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http://www.iprbookshop.ru/26657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Чиркина Г.В. Русский язык в школе для детей с тяжелыми нарушениями речи [Электронный ресурс]: учебное пособие/ Чиркина Г.В., Никашина Н.А., Левина Р.Е.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2014. – 374 c. – Режим доступа: </w:t>
      </w:r>
      <w:hyperlink r:id="rId2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http://www.iprbookshop.ru/14191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– </w:t>
      </w:r>
      <w:r w:rsidRPr="00252960">
        <w:rPr>
          <w:sz w:val="28"/>
          <w:szCs w:val="28"/>
          <w:shd w:val="clear" w:color="auto" w:fill="FFFFFF"/>
        </w:rPr>
        <w:lastRenderedPageBreak/>
        <w:t xml:space="preserve">Электрон. текстовые данные. – Соликамск: Соликамский государственный педагогический институт, 2012. – 112 c. – Режим доступа: </w:t>
      </w:r>
      <w:hyperlink r:id="rId2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Default="000400D7" w:rsidP="000400D7">
      <w:pPr>
        <w:jc w:val="both"/>
        <w:rPr>
          <w:sz w:val="28"/>
          <w:szCs w:val="28"/>
          <w:shd w:val="clear" w:color="auto" w:fill="FFFFFF"/>
        </w:rPr>
      </w:pPr>
    </w:p>
    <w:p w:rsidR="000400D7" w:rsidRPr="009E5A2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Афанасьева Ю.А. Методика преподавания математики в начальных классах в схемах и таблицах [Электронный ресурс]: учебное пособие для студентов отделения логопедии факультета специальной педагогики/ Афанасьева Ю.А. – Электрон. текстовые данные. – М.: Московский городской педагогический университет, 2014. – 68 c. – Режим доступа: </w:t>
      </w:r>
      <w:hyperlink r:id="rId2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http://www.iprbookshop.ru/26522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D76F0C">
        <w:rPr>
          <w:sz w:val="28"/>
          <w:szCs w:val="28"/>
          <w:shd w:val="clear" w:color="auto" w:fill="FFFFFF"/>
        </w:rPr>
        <w:t>Гильманова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Казань: </w:t>
      </w:r>
      <w:proofErr w:type="spellStart"/>
      <w:r w:rsidRPr="00D76F0C">
        <w:rPr>
          <w:sz w:val="28"/>
          <w:szCs w:val="28"/>
          <w:shd w:val="clear" w:color="auto" w:fill="FFFFFF"/>
        </w:rPr>
        <w:t>Набережночелнинский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институт социально-педагогических технологий и ресурсов, РИЦ, 2014. – 112 c. – Режим доступа: </w:t>
      </w:r>
      <w:hyperlink r:id="rId3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http://www.iprbookshop.ru/29883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 Нестандартные и интегрированные уроки по курсу «Окружающий мир».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Н.Т., </w:t>
      </w:r>
      <w:proofErr w:type="spellStart"/>
      <w:r w:rsidRPr="00D76F0C">
        <w:rPr>
          <w:sz w:val="28"/>
          <w:szCs w:val="28"/>
          <w:shd w:val="clear" w:color="auto" w:fill="FFFFFF"/>
        </w:rPr>
        <w:t>Жиренко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О.Е., </w:t>
      </w:r>
      <w:proofErr w:type="spellStart"/>
      <w:r w:rsidRPr="00D76F0C">
        <w:rPr>
          <w:sz w:val="28"/>
          <w:szCs w:val="28"/>
          <w:shd w:val="clear" w:color="auto" w:fill="FFFFFF"/>
        </w:rPr>
        <w:t>Барылкина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ВАКО, 2013. – 256 c. – Режим доступа: </w:t>
      </w:r>
      <w:hyperlink r:id="rId3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Ранние этапы усвоения детьми именной морфологии русского языка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– Электрон. текстовые данные. – М.: Знак, 2013. – 330 c. – Режим доступа: </w:t>
      </w:r>
      <w:hyperlink r:id="rId3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http://www.iprbookshop.ru/35693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Гаврилова Е.Н. Вопросы музыкальной педагогики [Электронный ресурс]: учебное пособие/ Гаврилова Е.Н. – Электрон. текстовые данные. – Омск: Омский государственный университет им. Ф.М. Достоевского, 2014. – 164 c. – Режим доступа: </w:t>
      </w:r>
      <w:hyperlink r:id="rId3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http://www.iprbookshop.ru/24880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Губа В.П. Научно-практические и методические основы физического воспитания учащейся молодежи [Электронный ресурс]: учебное пособие/ Губа В.П., Морозов О.С., </w:t>
      </w:r>
      <w:proofErr w:type="spellStart"/>
      <w:r w:rsidRPr="00D76F0C">
        <w:rPr>
          <w:sz w:val="28"/>
          <w:szCs w:val="28"/>
          <w:shd w:val="clear" w:color="auto" w:fill="FFFFFF"/>
        </w:rPr>
        <w:t>Парфененков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В.В. – Электрон. текстовые данные. – М.: Советский спорт, 2013. – 206 c. – Режим доступа: </w:t>
      </w:r>
      <w:hyperlink r:id="rId3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http://www.iprbookshop.ru/9863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 – Электрон. текстовые данные. – М.: Прометей, 2012. – 336 c. – Режим доступа: </w:t>
      </w:r>
      <w:hyperlink r:id="rId3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http://www.iprbookshop.ru/18588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Задачник-практикум по математике. Книга 2. Часть III– IV [Электронный ресурс]/ Е.А. Конобеева [и др.]. – Электрон. текстовые данные. – М.: Московский городской педагогический университет, 2013. – 116 c. – Режим доступа: </w:t>
      </w:r>
      <w:hyperlink r:id="rId3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lastRenderedPageBreak/>
        <w:t xml:space="preserve">Игнатьев С.Е. Закономерности изобразительной деятельности детей [Электронный ресурс]: учебное пособие для вузов/ Игнатьев С.Е. – Электрон. текстовые данные. – М.: Академический Проект, 2013. – 160 c. – Режим доступа: </w:t>
      </w:r>
      <w:hyperlink r:id="rId3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http://www.iprbookshop.ru/36323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3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 Личностно ориентированные основы развития познавательных способностей учащихся в современной школе [Электронный ресурс]: монография/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С.И.,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О.Ф., Любимова Г.В.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2012. – 347 c. – Режим доступа: </w:t>
      </w:r>
      <w:hyperlink r:id="rId3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http://www.iprbookshop.ru/11025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Нестандартные задачи по математике.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– Электрон. текстовые данные. – М.: ВАКО, 2013. – 240 c. – Режим доступа: </w:t>
      </w:r>
      <w:hyperlink r:id="rId4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http://www.iprbookshop.ru/26319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Кузьминова В.И. Элементы алгебры в курсе математики начальных классов [Электронный ресурс]: учебно-методическое пособие/ Кузьминова В.И. – Электрон. текстовые данные. – Соликамск: Соликамский государственный педагогический институт, 2015. – 48 c. – Режим доступа:5http://www.iprbookshop.ru/47912.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Методика преподавания русского языка в специальной (коррекционной) школе VIII вида [Электронный ресурс]: учебное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– Электрон. текстовые данные. – Саратов: Вузовское образование, 2013. – 93 c. – Режим доступа: </w:t>
      </w:r>
      <w:hyperlink r:id="rId4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http://www.iprbookshop.ru/12712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Лопатина Л.В. Логопедическая работа по формированию выразительных средств речи у детей-сирот [Электронный ресурс]/ Лопатина Л.В., Ковалева М.В. – Электрон. текстовые данные. – М.: ПАРАДИГМА, 2014. – 160 c. – Режим доступа: </w:t>
      </w:r>
      <w:hyperlink r:id="rId4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http://www.iprbookshop.ru/21234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Максимова Т.Н. Олимпиадные задания по математике, русскому языку и курсу «Окружающий мир». 1-2 классы [Электронный ресурс]/ Максимова Т.Н. – Электрон. текстовые данные. – М.: ВАКО, 2013. – 144 c. – Режим доступа: http://www.iprbookshop.ru/26324.— ЭБС «</w:t>
      </w:r>
      <w:proofErr w:type="spellStart"/>
      <w:r w:rsidRPr="00D76F0C">
        <w:rPr>
          <w:sz w:val="28"/>
          <w:szCs w:val="28"/>
          <w:shd w:val="clear" w:color="auto" w:fill="FFFFFF"/>
        </w:rPr>
        <w:t>IPRbooks</w:t>
      </w:r>
      <w:proofErr w:type="spellEnd"/>
      <w:r w:rsidRPr="00D76F0C">
        <w:rPr>
          <w:sz w:val="28"/>
          <w:szCs w:val="28"/>
          <w:shd w:val="clear" w:color="auto" w:fill="FFFFFF"/>
        </w:rPr>
        <w:t>», по паролю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Максимова Т.Н. Олимпиадные задания по математике, русскому языку и курсу «Окружающий мир». 3-4 классы [Электронный ресурс]/ Максимова Т.Н. – Электрон. текстовые данные. – М.: ВАКО, 2014. – 144 c. – Режим доступа: </w:t>
      </w:r>
      <w:hyperlink r:id="rId4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Максимук Н.Н. Сборник диктантов и проверочных работ по русскому языку. 2-4 классы [Электронный ресурс]/ Максимук Н.Н. – Электрон. текстовые данные. – М.: ВАКО, 2013. – 176 c. – Режим доступа: </w:t>
      </w:r>
      <w:hyperlink r:id="rId4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http://www.iprbookshop.ru/26364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lastRenderedPageBreak/>
        <w:t xml:space="preserve">Машкова С.В. Естествознание (Ботаника. Зоология) [Электронный ресурс]: учебное пособие/ Машкова С.В., </w:t>
      </w:r>
      <w:proofErr w:type="spellStart"/>
      <w:r w:rsidRPr="00D76F0C">
        <w:rPr>
          <w:sz w:val="28"/>
          <w:szCs w:val="28"/>
          <w:shd w:val="clear" w:color="auto" w:fill="FFFFFF"/>
        </w:rPr>
        <w:t>Руднянская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Е.И. – Электрон. текстовые данные. – Саратов: Вузовское образование, 2015. – 134 c. – Режим доступа: </w:t>
      </w:r>
      <w:hyperlink r:id="rId4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http://www.iprbookshop.ru/29301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преподавания математических и естественнонаучных дисциплин: современные проблемы и тенденции развития [Электронный ресурс]: материалы II всероссийской научно-практической конференции (Омск, 18 февраля 2015 г.)/ С.А. Агалаков [и др.]. – Электрон. текстовые данные. – Омск: Омская юридическая академия, 2015. – 160 c. – Режим доступа: </w:t>
      </w:r>
      <w:hyperlink r:id="rId4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http://www.iprbookshop.ru/49653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обучения решению текстовых задач в начальной школе [Электронный ресурс]: курс лекций. Учебно-методическое пособие. – Электрон. текстовые данные. – Комсомольск-на-Амуре: Амурский гуманитарно-педагогический государственный университет, 2013. – 164 c. – Режим доступа: </w:t>
      </w:r>
      <w:hyperlink r:id="rId4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http://www.iprbookshop.ru/22290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Никитина А.В. Рисование веревочкой [Электронный ресурс]: практическое пособие для работы с детьми дошкольного возраста на занятиях по изобразительной деятельности в логопедических садах/ Никитина А.В.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D76F0C">
        <w:rPr>
          <w:sz w:val="28"/>
          <w:szCs w:val="28"/>
          <w:shd w:val="clear" w:color="auto" w:fill="FFFFFF"/>
        </w:rPr>
        <w:t xml:space="preserve">.: 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КАРО, 2013. – 96 c. – Режим доступа: </w:t>
      </w:r>
      <w:hyperlink r:id="rId4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http://www.iprbookshop.ru/19407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 Музыка, движение и воспитание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Т.С., Симкина А.А.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D76F0C">
        <w:rPr>
          <w:sz w:val="28"/>
          <w:szCs w:val="28"/>
          <w:shd w:val="clear" w:color="auto" w:fill="FFFFFF"/>
        </w:rPr>
        <w:t xml:space="preserve">.: 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КАРО, 2014. – 88 c. – Режим доступа: </w:t>
      </w:r>
      <w:hyperlink r:id="rId4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http://www.iprbookshop.ru/19450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Путь в язык [Электронный ресурс]: </w:t>
      </w:r>
      <w:proofErr w:type="spellStart"/>
      <w:r w:rsidRPr="00D76F0C">
        <w:rPr>
          <w:sz w:val="28"/>
          <w:szCs w:val="28"/>
          <w:shd w:val="clear" w:color="auto" w:fill="FFFFFF"/>
        </w:rPr>
        <w:t>одноязычие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 двуязычие. Сборник статей/ М.Д.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[и др.]. – Электрон. текстовые данные. – М.: Языки славянских культур, 2012. – 320 c. – Режим доступа: </w:t>
      </w:r>
      <w:hyperlink r:id="rId5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http://www.iprbookshop.ru/28646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Л.В., Красильникова Ю.В.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Пермь: Пермский государственный гуманитарно-педагогический университет, 2014. – 108 c. – Режим доступа: </w:t>
      </w:r>
      <w:hyperlink r:id="rId5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Задачник-практикум по математике. Книга 1. Часть I–II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Московский городской педагогический университет, 2013. – 148 c. – Режим доступа: </w:t>
      </w:r>
      <w:hyperlink r:id="rId5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 Методика физического воспитания детей с проблемами в развитии [Электронный ресурс]: учебно-методическое пособие. Для специальностей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050715.65 – «Логопедия», 050717.65 – «Специальная дошкольная педагогика и психология»;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050700 – «Специальное (дефектологическое) образование – профиль «Дошкольная дефектология»/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Т.Э., Наумов А.А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>екстовые данные</w:t>
      </w:r>
      <w:r w:rsidRPr="00252960">
        <w:rPr>
          <w:sz w:val="28"/>
          <w:szCs w:val="28"/>
          <w:shd w:val="clear" w:color="auto" w:fill="FFFFFF"/>
        </w:rPr>
        <w:t xml:space="preserve">. </w:t>
      </w:r>
      <w:r w:rsidRPr="00252960">
        <w:rPr>
          <w:sz w:val="28"/>
          <w:szCs w:val="28"/>
          <w:shd w:val="clear" w:color="auto" w:fill="FFFFFF"/>
        </w:rPr>
        <w:lastRenderedPageBreak/>
        <w:t>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Пермь: Пермский государственный гуманитарно-педагогический университет, 2013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346 c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Режим доступа: </w:t>
      </w:r>
      <w:hyperlink r:id="rId5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Ульянова И.В. Современная педагогика. Воспитательная система формирования гуманистических </w:t>
      </w:r>
      <w:proofErr w:type="spellStart"/>
      <w:r w:rsidRPr="00D76F0C">
        <w:rPr>
          <w:sz w:val="28"/>
          <w:szCs w:val="28"/>
          <w:shd w:val="clear" w:color="auto" w:fill="FFFFFF"/>
        </w:rPr>
        <w:t>смысложизненных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ориентаций школьников [Электронный ресурс]: монография/ Ульянова И.В. – Электрон. текстовые данные. – Саратов: Вузовское образование, 2015. – 297 c. – Режим доступа: </w:t>
      </w:r>
      <w:hyperlink r:id="rId5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http://www.iprbookshop.ru/38391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Хохрякова Ю.М. Педагогика раннего возраста [Электронный ресурс]: учебное пособие для студентов высших учебных заведений/ Хохрякова Ю.М. – Электрон. текстовые данные. – Пермь: Пермский государственный гуманитарно-педагогический университет, 2014. – 308 c. – Режим доступа: </w:t>
      </w:r>
      <w:hyperlink r:id="rId5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432 c. – Режим доступа: </w:t>
      </w:r>
      <w:hyperlink r:id="rId5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2014. – 432 c. – Режим доступа: </w:t>
      </w:r>
      <w:hyperlink r:id="rId5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http://www.iprbookshop.ru/44170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Худякова М.А. Практикум по методике преподавания математики [Электронный ресурс]: для студентов факультетов подготовки учителей начальных классов/ Худякова М.А., Демидова Т.Е.,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Пермь: Пермский государственный гуманитарно-педагогический университет, 2014. – 146 c. – Режим доступа: </w:t>
      </w:r>
      <w:hyperlink r:id="rId6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6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Шестакова Л.Г. Самостоятельная работа в процессе обучения математике в малокомплектной сельской школе [Электронный ресурс]: учебное пособие для спецкурса/ Шестакова Л.Г. – Электрон. текстовые данные. – Соликамск: Соликамский государственный педагогический институт, 2013. –123 c.. – Режим доступа: </w:t>
      </w:r>
      <w:hyperlink r:id="rId6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http://www.iprbookshop.ru/47897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Эбби Маркс-Бил Быстрое чтение за 10 дней [Электронный ресурс]/ Эбби Маркс-Бил.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Альпина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F0C">
        <w:rPr>
          <w:sz w:val="28"/>
          <w:szCs w:val="28"/>
          <w:shd w:val="clear" w:color="auto" w:fill="FFFFFF"/>
        </w:rPr>
        <w:t>Паблишер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2016. – 231 c. – Режим доступа: </w:t>
      </w:r>
      <w:hyperlink r:id="rId6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http://www.iprbookshop.ru/42693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</w:rPr>
        <w:lastRenderedPageBreak/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«Начальная школа», «Педагогические технологии», «Педагогическая мастерская», «Физическая культура и спорт», «Профессиональное образование и общество».</w:t>
      </w:r>
    </w:p>
    <w:p w:rsidR="000400D7" w:rsidRDefault="000400D7" w:rsidP="000400D7">
      <w:pPr>
        <w:jc w:val="both"/>
        <w:rPr>
          <w:sz w:val="28"/>
          <w:szCs w:val="28"/>
        </w:rPr>
      </w:pPr>
    </w:p>
    <w:p w:rsidR="000400D7" w:rsidRPr="00501859" w:rsidRDefault="000400D7" w:rsidP="0004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 xml:space="preserve">http://www.1september.ru 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http://www.festival.1semtember.ru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4" w:history="1">
        <w:r w:rsidRPr="007A38DE">
          <w:rPr>
            <w:rStyle w:val="a5"/>
            <w:bCs/>
            <w:sz w:val="28"/>
            <w:szCs w:val="28"/>
          </w:rPr>
          <w:t>www.pedlib.ru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5" w:history="1">
        <w:r w:rsidRPr="007A38DE">
          <w:rPr>
            <w:rStyle w:val="a5"/>
            <w:sz w:val="28"/>
            <w:szCs w:val="28"/>
          </w:rPr>
          <w:t>www.pedknigi.ru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http://www.metodkabinet.eu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http://www.lav.edu.ru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http://www.openet.ru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http://www.nachalka.com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http://www.n-</w:t>
      </w:r>
      <w:proofErr w:type="spellStart"/>
      <w:r w:rsidRPr="007A38DE">
        <w:rPr>
          <w:sz w:val="28"/>
          <w:szCs w:val="28"/>
          <w:lang w:val="en-US"/>
        </w:rPr>
        <w:t>shkola</w:t>
      </w:r>
      <w:proofErr w:type="spellEnd"/>
      <w:r w:rsidRPr="007A38DE">
        <w:rPr>
          <w:sz w:val="28"/>
          <w:szCs w:val="28"/>
        </w:rPr>
        <w:t>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  <w:lang w:val="en-US"/>
        </w:rPr>
        <w:t>http</w:t>
      </w:r>
      <w:r w:rsidRPr="007A38DE">
        <w:rPr>
          <w:sz w:val="28"/>
          <w:szCs w:val="28"/>
        </w:rPr>
        <w:t>://</w:t>
      </w:r>
      <w:r w:rsidRPr="007A38DE">
        <w:rPr>
          <w:sz w:val="28"/>
          <w:szCs w:val="28"/>
          <w:lang w:val="en-US"/>
        </w:rPr>
        <w:t>www</w:t>
      </w:r>
      <w:r w:rsidRPr="007A38DE">
        <w:rPr>
          <w:sz w:val="28"/>
          <w:szCs w:val="28"/>
        </w:rPr>
        <w:t>.</w:t>
      </w:r>
      <w:r w:rsidRPr="007A38DE">
        <w:rPr>
          <w:sz w:val="28"/>
          <w:szCs w:val="28"/>
          <w:lang w:val="en-US"/>
        </w:rPr>
        <w:t>school</w:t>
      </w:r>
      <w:r w:rsidRPr="007A38DE">
        <w:rPr>
          <w:sz w:val="28"/>
          <w:szCs w:val="28"/>
        </w:rPr>
        <w:t>2100.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http://nachobr.metodist.ru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http://www.pedagogy.ru</w:t>
      </w:r>
    </w:p>
    <w:p w:rsidR="000400D7" w:rsidRDefault="000400D7" w:rsidP="000400D7">
      <w:pPr>
        <w:rPr>
          <w:sz w:val="28"/>
          <w:szCs w:val="28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540EE1" w:rsidRDefault="00334306" w:rsidP="00C856C3">
      <w:pPr>
        <w:spacing w:line="360" w:lineRule="auto"/>
        <w:ind w:firstLine="720"/>
        <w:jc w:val="center"/>
        <w:rPr>
          <w:b/>
          <w:i/>
          <w:sz w:val="22"/>
          <w:szCs w:val="28"/>
        </w:rPr>
      </w:pPr>
      <w:r w:rsidRPr="00540EE1">
        <w:rPr>
          <w:b/>
          <w:i/>
          <w:sz w:val="22"/>
          <w:szCs w:val="28"/>
          <w:highlight w:val="yellow"/>
        </w:rPr>
        <w:t xml:space="preserve"> </w:t>
      </w:r>
      <w:r w:rsidR="00C856C3" w:rsidRPr="00540EE1">
        <w:rPr>
          <w:b/>
          <w:i/>
          <w:sz w:val="22"/>
          <w:szCs w:val="28"/>
          <w:highlight w:val="yellow"/>
        </w:rPr>
        <w:t xml:space="preserve"> </w:t>
      </w:r>
      <w:proofErr w:type="gramStart"/>
      <w:r w:rsidR="00C856C3" w:rsidRPr="00540EE1">
        <w:rPr>
          <w:b/>
          <w:i/>
          <w:sz w:val="22"/>
          <w:szCs w:val="28"/>
          <w:highlight w:val="yellow"/>
        </w:rPr>
        <w:t>(Например:</w:t>
      </w:r>
      <w:proofErr w:type="gramEnd"/>
      <w:r w:rsidR="00C856C3" w:rsidRPr="00540EE1">
        <w:rPr>
          <w:b/>
          <w:i/>
          <w:sz w:val="22"/>
          <w:szCs w:val="28"/>
          <w:highlight w:val="yellow"/>
        </w:rPr>
        <w:t xml:space="preserve"> </w:t>
      </w:r>
      <w:proofErr w:type="gramStart"/>
      <w:r w:rsidR="00C856C3" w:rsidRPr="00540EE1">
        <w:rPr>
          <w:b/>
          <w:i/>
          <w:sz w:val="22"/>
          <w:szCs w:val="28"/>
          <w:highlight w:val="yellow"/>
        </w:rPr>
        <w:t>Иванов_</w:t>
      </w:r>
      <w:r w:rsidR="00540EE1" w:rsidRPr="00540EE1">
        <w:rPr>
          <w:b/>
          <w:szCs w:val="28"/>
          <w:highlight w:val="yellow"/>
        </w:rPr>
        <w:t xml:space="preserve">  27.04.2020 – 24.05.2020</w:t>
      </w:r>
      <w:r w:rsidR="00C856C3" w:rsidRPr="00540EE1">
        <w:rPr>
          <w:b/>
          <w:i/>
          <w:sz w:val="2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540EE1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25</w:t>
      </w:r>
      <w:r w:rsidR="00E9344E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540EE1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324FC"/>
    <w:multiLevelType w:val="hybridMultilevel"/>
    <w:tmpl w:val="0A0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24B88"/>
    <w:multiLevelType w:val="hybridMultilevel"/>
    <w:tmpl w:val="0CE2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29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21"/>
  </w:num>
  <w:num w:numId="5">
    <w:abstractNumId w:val="13"/>
  </w:num>
  <w:num w:numId="6">
    <w:abstractNumId w:val="9"/>
  </w:num>
  <w:num w:numId="7">
    <w:abstractNumId w:val="10"/>
  </w:num>
  <w:num w:numId="8">
    <w:abstractNumId w:val="22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  <w:num w:numId="17">
    <w:abstractNumId w:val="16"/>
  </w:num>
  <w:num w:numId="18">
    <w:abstractNumId w:val="19"/>
  </w:num>
  <w:num w:numId="19">
    <w:abstractNumId w:val="14"/>
  </w:num>
  <w:num w:numId="20">
    <w:abstractNumId w:val="24"/>
  </w:num>
  <w:num w:numId="21">
    <w:abstractNumId w:val="27"/>
  </w:num>
  <w:num w:numId="22">
    <w:abstractNumId w:val="7"/>
  </w:num>
  <w:num w:numId="23">
    <w:abstractNumId w:val="17"/>
  </w:num>
  <w:num w:numId="24">
    <w:abstractNumId w:val="25"/>
  </w:num>
  <w:num w:numId="25">
    <w:abstractNumId w:val="18"/>
  </w:num>
  <w:num w:numId="26">
    <w:abstractNumId w:val="5"/>
  </w:num>
  <w:num w:numId="27">
    <w:abstractNumId w:val="29"/>
  </w:num>
  <w:num w:numId="28">
    <w:abstractNumId w:val="20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0ABB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5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0EE1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344E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4184" TargetMode="External"/><Relationship Id="rId18" Type="http://schemas.openxmlformats.org/officeDocument/2006/relationships/hyperlink" Target="http://www.iprbookshop.ru/22305" TargetMode="External"/><Relationship Id="rId26" Type="http://schemas.openxmlformats.org/officeDocument/2006/relationships/hyperlink" Target="http://www.iprbookshop.ru/26657" TargetMode="External"/><Relationship Id="rId39" Type="http://schemas.openxmlformats.org/officeDocument/2006/relationships/hyperlink" Target="http://www.iprbookshop.ru/11025" TargetMode="External"/><Relationship Id="rId21" Type="http://schemas.openxmlformats.org/officeDocument/2006/relationships/hyperlink" Target="http://www.iprbookshop.ru/42768" TargetMode="External"/><Relationship Id="rId34" Type="http://schemas.openxmlformats.org/officeDocument/2006/relationships/hyperlink" Target="http://www.iprbookshop.ru/9863" TargetMode="External"/><Relationship Id="rId42" Type="http://schemas.openxmlformats.org/officeDocument/2006/relationships/hyperlink" Target="http://www.iprbookshop.ru/21234" TargetMode="External"/><Relationship Id="rId47" Type="http://schemas.openxmlformats.org/officeDocument/2006/relationships/hyperlink" Target="http://www.iprbookshop.ru/22290" TargetMode="External"/><Relationship Id="rId50" Type="http://schemas.openxmlformats.org/officeDocument/2006/relationships/hyperlink" Target="http://www.iprbookshop.ru/28646" TargetMode="External"/><Relationship Id="rId55" Type="http://schemas.openxmlformats.org/officeDocument/2006/relationships/hyperlink" Target="http://www.iprbookshop.ru/32080" TargetMode="External"/><Relationship Id="rId63" Type="http://schemas.openxmlformats.org/officeDocument/2006/relationships/hyperlink" Target="http://www.iprbookshop.ru/4269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prbookshop.ru/26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533" TargetMode="External"/><Relationship Id="rId29" Type="http://schemas.openxmlformats.org/officeDocument/2006/relationships/hyperlink" Target="http://www.iprbookshop.ru/26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561" TargetMode="External"/><Relationship Id="rId11" Type="http://schemas.openxmlformats.org/officeDocument/2006/relationships/hyperlink" Target="http://www.iprbookshop.ru/26378" TargetMode="External"/><Relationship Id="rId24" Type="http://schemas.openxmlformats.org/officeDocument/2006/relationships/hyperlink" Target="http://www.iprbookshop.ru/32066" TargetMode="External"/><Relationship Id="rId32" Type="http://schemas.openxmlformats.org/officeDocument/2006/relationships/hyperlink" Target="http://www.iprbookshop.ru/35693" TargetMode="External"/><Relationship Id="rId37" Type="http://schemas.openxmlformats.org/officeDocument/2006/relationships/hyperlink" Target="http://www.iprbookshop.ru/36323" TargetMode="External"/><Relationship Id="rId40" Type="http://schemas.openxmlformats.org/officeDocument/2006/relationships/hyperlink" Target="http://www.iprbookshop.ru/26319" TargetMode="External"/><Relationship Id="rId45" Type="http://schemas.openxmlformats.org/officeDocument/2006/relationships/hyperlink" Target="http://www.iprbookshop.ru/29301" TargetMode="External"/><Relationship Id="rId53" Type="http://schemas.openxmlformats.org/officeDocument/2006/relationships/hyperlink" Target="http://www.iprbookshop.ru/32067" TargetMode="External"/><Relationship Id="rId58" Type="http://schemas.openxmlformats.org/officeDocument/2006/relationships/hyperlink" Target="http://www.iprbookshop.ru/44169" TargetMode="External"/><Relationship Id="rId66" Type="http://schemas.openxmlformats.org/officeDocument/2006/relationships/hyperlink" Target="mailto:alsi-praktika@yandex.ru" TargetMode="External"/><Relationship Id="rId5" Type="http://schemas.openxmlformats.org/officeDocument/2006/relationships/hyperlink" Target="http://www.iprbookshop.ru/22283" TargetMode="External"/><Relationship Id="rId15" Type="http://schemas.openxmlformats.org/officeDocument/2006/relationships/hyperlink" Target="http://www.iprbookshop.ru/39001" TargetMode="External"/><Relationship Id="rId23" Type="http://schemas.openxmlformats.org/officeDocument/2006/relationships/hyperlink" Target="http://www.iprbookshop.ru/26466" TargetMode="External"/><Relationship Id="rId28" Type="http://schemas.openxmlformats.org/officeDocument/2006/relationships/hyperlink" Target="http://www.iprbookshop.ru/47904" TargetMode="External"/><Relationship Id="rId36" Type="http://schemas.openxmlformats.org/officeDocument/2006/relationships/hyperlink" Target="http://www.iprbookshop.ru/26481" TargetMode="External"/><Relationship Id="rId49" Type="http://schemas.openxmlformats.org/officeDocument/2006/relationships/hyperlink" Target="http://www.iprbookshop.ru/19450" TargetMode="External"/><Relationship Id="rId57" Type="http://schemas.openxmlformats.org/officeDocument/2006/relationships/hyperlink" Target="http://www.iprbookshop.ru/44168" TargetMode="External"/><Relationship Id="rId61" Type="http://schemas.openxmlformats.org/officeDocument/2006/relationships/hyperlink" Target="http://www.iprbookshop.ru/47904" TargetMode="External"/><Relationship Id="rId10" Type="http://schemas.openxmlformats.org/officeDocument/2006/relationships/hyperlink" Target="http://www.iprbookshop.ru/18636" TargetMode="External"/><Relationship Id="rId19" Type="http://schemas.openxmlformats.org/officeDocument/2006/relationships/hyperlink" Target="http://www.iprbookshop.ru/21835" TargetMode="External"/><Relationship Id="rId31" Type="http://schemas.openxmlformats.org/officeDocument/2006/relationships/hyperlink" Target="http://www.iprbookshop.ru/26320" TargetMode="External"/><Relationship Id="rId44" Type="http://schemas.openxmlformats.org/officeDocument/2006/relationships/hyperlink" Target="http://www.iprbookshop.ru/26364" TargetMode="External"/><Relationship Id="rId52" Type="http://schemas.openxmlformats.org/officeDocument/2006/relationships/hyperlink" Target="http://www.iprbookshop.ru/26480" TargetMode="External"/><Relationship Id="rId60" Type="http://schemas.openxmlformats.org/officeDocument/2006/relationships/hyperlink" Target="http://www.iprbookshop.ru/32083" TargetMode="External"/><Relationship Id="rId65" Type="http://schemas.openxmlformats.org/officeDocument/2006/relationships/hyperlink" Target="http://www.pedkni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21" TargetMode="External"/><Relationship Id="rId14" Type="http://schemas.openxmlformats.org/officeDocument/2006/relationships/hyperlink" Target="http://www.iprbookshop.ru/48009" TargetMode="External"/><Relationship Id="rId22" Type="http://schemas.openxmlformats.org/officeDocument/2006/relationships/hyperlink" Target="http://www.iprbookshop.ru/28153" TargetMode="External"/><Relationship Id="rId27" Type="http://schemas.openxmlformats.org/officeDocument/2006/relationships/hyperlink" Target="http://www.iprbookshop.ru/14191" TargetMode="External"/><Relationship Id="rId30" Type="http://schemas.openxmlformats.org/officeDocument/2006/relationships/hyperlink" Target="http://www.iprbookshop.ru/29883" TargetMode="External"/><Relationship Id="rId35" Type="http://schemas.openxmlformats.org/officeDocument/2006/relationships/hyperlink" Target="http://www.iprbookshop.ru/18588" TargetMode="External"/><Relationship Id="rId43" Type="http://schemas.openxmlformats.org/officeDocument/2006/relationships/hyperlink" Target="http://www.iprbookshop.ru/26325" TargetMode="External"/><Relationship Id="rId48" Type="http://schemas.openxmlformats.org/officeDocument/2006/relationships/hyperlink" Target="http://www.iprbookshop.ru/19407" TargetMode="External"/><Relationship Id="rId56" Type="http://schemas.openxmlformats.org/officeDocument/2006/relationships/hyperlink" Target="http://www.iprbookshop.ru/44167" TargetMode="External"/><Relationship Id="rId64" Type="http://schemas.openxmlformats.org/officeDocument/2006/relationships/hyperlink" Target="http://www.pedlib.ru/" TargetMode="External"/><Relationship Id="rId8" Type="http://schemas.openxmlformats.org/officeDocument/2006/relationships/hyperlink" Target="http://www.iprbookshop.ru/12782" TargetMode="External"/><Relationship Id="rId51" Type="http://schemas.openxmlformats.org/officeDocument/2006/relationships/hyperlink" Target="http://www.iprbookshop.ru/32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6759" TargetMode="External"/><Relationship Id="rId17" Type="http://schemas.openxmlformats.org/officeDocument/2006/relationships/hyperlink" Target="http://www.iprbookshop.ru/32062" TargetMode="External"/><Relationship Id="rId25" Type="http://schemas.openxmlformats.org/officeDocument/2006/relationships/hyperlink" Target="http://www.iprbookshop.ru/24898" TargetMode="External"/><Relationship Id="rId33" Type="http://schemas.openxmlformats.org/officeDocument/2006/relationships/hyperlink" Target="http://www.iprbookshop.ru/24880" TargetMode="External"/><Relationship Id="rId38" Type="http://schemas.openxmlformats.org/officeDocument/2006/relationships/hyperlink" Target="http://www.iprbookshop.ru/26482" TargetMode="External"/><Relationship Id="rId46" Type="http://schemas.openxmlformats.org/officeDocument/2006/relationships/hyperlink" Target="http://www.iprbookshop.ru/49653" TargetMode="External"/><Relationship Id="rId59" Type="http://schemas.openxmlformats.org/officeDocument/2006/relationships/hyperlink" Target="http://www.iprbookshop.ru/4417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prbookshop.ru/22275" TargetMode="External"/><Relationship Id="rId41" Type="http://schemas.openxmlformats.org/officeDocument/2006/relationships/hyperlink" Target="http://www.iprbookshop.ru/12712" TargetMode="External"/><Relationship Id="rId54" Type="http://schemas.openxmlformats.org/officeDocument/2006/relationships/hyperlink" Target="http://www.iprbookshop.ru/38391" TargetMode="External"/><Relationship Id="rId62" Type="http://schemas.openxmlformats.org/officeDocument/2006/relationships/hyperlink" Target="http://www.iprbookshop.ru/47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3</cp:revision>
  <dcterms:created xsi:type="dcterms:W3CDTF">2020-04-04T13:55:00Z</dcterms:created>
  <dcterms:modified xsi:type="dcterms:W3CDTF">2020-04-21T12:38:00Z</dcterms:modified>
</cp:coreProperties>
</file>