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Задание по промежуточной аттестации для группы </w:t>
      </w:r>
      <w:r w:rsidRPr="00E02DED">
        <w:rPr>
          <w:rFonts w:ascii="Times New Roman" w:hAnsi="Times New Roman" w:cs="Times New Roman"/>
          <w:b/>
          <w:sz w:val="28"/>
          <w:szCs w:val="28"/>
        </w:rPr>
        <w:t>18ПНК -9</w:t>
      </w:r>
      <w:r w:rsidRPr="00E02DED">
        <w:rPr>
          <w:rFonts w:ascii="Segoe UI Symbol" w:hAnsi="Segoe UI Symbol" w:cs="Segoe UI Symbol"/>
          <w:b/>
          <w:sz w:val="28"/>
          <w:szCs w:val="28"/>
        </w:rPr>
        <w:t>❗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кратно (</w:t>
      </w:r>
      <w:r w:rsidRPr="00E02DED">
        <w:rPr>
          <w:rFonts w:ascii="Times New Roman" w:hAnsi="Times New Roman" w:cs="Times New Roman"/>
          <w:b/>
          <w:sz w:val="28"/>
          <w:szCs w:val="28"/>
        </w:rPr>
        <w:t xml:space="preserve">письменно) </w:t>
      </w:r>
      <w:r w:rsidRPr="00E02DED">
        <w:rPr>
          <w:rFonts w:ascii="Segoe UI Symbol" w:hAnsi="Segoe UI Symbol" w:cs="Segoe UI Symbol"/>
          <w:b/>
          <w:sz w:val="28"/>
          <w:szCs w:val="28"/>
        </w:rPr>
        <w:t>❗</w:t>
      </w:r>
      <w:r w:rsidRPr="00E02DED">
        <w:rPr>
          <w:rFonts w:ascii="Times New Roman" w:hAnsi="Times New Roman" w:cs="Times New Roman"/>
          <w:b/>
          <w:sz w:val="28"/>
          <w:szCs w:val="28"/>
        </w:rPr>
        <w:t xml:space="preserve">дать ответы на </w:t>
      </w:r>
      <w:r w:rsidRPr="00E02DED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E02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1. Понятие педагогического мастерства и его значение в формировании личности педагога.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2. Педагогическое мастерство и его элементы.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3. Личностный компонент: педагогическая направленность, профессионально - значимые качеств; педагога.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4. Профессиональные знания и умения педагога.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5. Способности к педагогической деятельности как элемент педагогического мастерства.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 xml:space="preserve"> компонент: педагогическая технология, педагогическая техника.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7. Понятие педагогической культуры, ее значение в педагогической деятельности, основы элемента.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8. Педагогическая техника, понятие и его значение в деятельности педагога.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9. Культура внешнего вида педагога. Способы организации внешнего вида.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10. Основы мимической и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пантомической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 xml:space="preserve"> выразительности педагога.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11. Культура речи педагога. Особенности устной речи, нормы речи, техники речи.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 xml:space="preserve">. Мастерство учителя в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управлениис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13. Индивидуальный стиль деятельности педагога.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14. Культура общения. Понятие «педагогическое общение».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15. Педагогическое общение и его функции.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16. Педагогическое общение. Стили общения.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17. Педагогический такт на уроке. Условия овладения педагогическим тактом.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18. Убеждение как основной способ коммуникативного воздействия.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19. Условия эффективности убеждающего воздействия.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20. Внушение как способ педагогического воздействия.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21. Виды и формы внушения.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lastRenderedPageBreak/>
        <w:t>22. Конфликт. Его понятие и структура.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23. Виды </w:t>
      </w:r>
      <w:proofErr w:type="gramStart"/>
      <w:r w:rsidRPr="00E02DED">
        <w:rPr>
          <w:rFonts w:ascii="Times New Roman" w:hAnsi="Times New Roman" w:cs="Times New Roman"/>
          <w:sz w:val="28"/>
          <w:szCs w:val="28"/>
        </w:rPr>
        <w:t>конфликтов .</w:t>
      </w:r>
      <w:proofErr w:type="gramEnd"/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24. Проявление конфликтов в педагогической деятельности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25. Способы и стили разрешения конфликтов.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26. Методы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угашения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27. Урок и его замысел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28. Мастерство педагога в управлении познавательной деятельностью детей.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29. Понятие группы и групповой деятельности.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30. Функции групповой деятельности.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31. Организация групповой деятельности.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32. Виды и формы групповой деятельности.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33. Элементы актерского мастерства в педагогической деятельности.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34. Самовоспитание и самообразование как факторы совершенствования педагогического мастерства.</w:t>
      </w:r>
    </w:p>
    <w:p w:rsid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35. Технология организации саморазвития педагога: методы, средства.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DED" w:rsidRPr="00E02DED" w:rsidRDefault="00E02DED" w:rsidP="00E02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DED">
        <w:rPr>
          <w:rFonts w:ascii="Times New Roman" w:hAnsi="Times New Roman" w:cs="Times New Roman"/>
          <w:b/>
          <w:sz w:val="28"/>
          <w:szCs w:val="28"/>
        </w:rPr>
        <w:t>Литература :</w:t>
      </w:r>
      <w:proofErr w:type="gramEnd"/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>Азаров Ю.П. Тайны педагогического мастерства: Учеб. Пособие. - М.: Изда</w:t>
      </w:r>
      <w:r w:rsidRPr="00E02DED">
        <w:rPr>
          <w:rFonts w:ascii="Times New Roman" w:hAnsi="Times New Roman" w:cs="Times New Roman"/>
          <w:sz w:val="28"/>
          <w:szCs w:val="28"/>
        </w:rPr>
        <w:softHyphen/>
        <w:t>тельство Московского психолого-социального института; Воронеж: Издательство НПО «МОДЭК», 2004. - 432 с.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Анисимов В.В. Общие основы педагогики: учеб. для вузов / В.В. Анисимов, О.Г.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Грохольская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>, Н.Д. Никандров. - М.: Просвещение, 2006. - 574 с.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DED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DED">
        <w:rPr>
          <w:rFonts w:ascii="Times New Roman" w:hAnsi="Times New Roman" w:cs="Times New Roman"/>
          <w:sz w:val="28"/>
          <w:szCs w:val="28"/>
        </w:rPr>
        <w:t>Л.В..</w:t>
      </w:r>
      <w:proofErr w:type="gramEnd"/>
      <w:r w:rsidRPr="00E02DED">
        <w:rPr>
          <w:rFonts w:ascii="Times New Roman" w:hAnsi="Times New Roman" w:cs="Times New Roman"/>
          <w:sz w:val="28"/>
          <w:szCs w:val="28"/>
        </w:rPr>
        <w:t xml:space="preserve"> Меньшикова В.П. Основы педагогического мастерства / Серия «Учебники, учебные пособия». - Ростов н/Д: Феникс, 2003. - 288 с.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DED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 xml:space="preserve"> Н.А. Основы педагогического мастерства: учеб. пособие для вузов / НА.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>. - М.: Просвещение, 2006. - 320 с.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Основы педагогического мастерства / Под ред. ИА.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>. - М., 1989.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Сергеев И.С. Основы педагогической деятельности: Учебное пособие. - </w:t>
      </w:r>
      <w:proofErr w:type="gramStart"/>
      <w:r w:rsidRPr="00E02DE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E02DED">
        <w:rPr>
          <w:rFonts w:ascii="Times New Roman" w:hAnsi="Times New Roman" w:cs="Times New Roman"/>
          <w:sz w:val="28"/>
          <w:szCs w:val="28"/>
        </w:rPr>
        <w:t xml:space="preserve"> Питер, 2004.-316 с.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Вы блестящий учитель, у вас прекрасные ученики! /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Г.Н.Козлова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>, Г.Ю. Дмитриченко. - Волгоград: Издательство «Панорама», 2006. - 96 с.</w:t>
      </w:r>
    </w:p>
    <w:p w:rsidR="00E02DED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lastRenderedPageBreak/>
        <w:t xml:space="preserve">Школа молодого учителя / авт. - сост. Л.А. Вагина, Е.Ю. Дорошенко, Т.В. </w:t>
      </w:r>
      <w:proofErr w:type="spellStart"/>
      <w:r w:rsidRPr="00E02DED">
        <w:rPr>
          <w:rFonts w:ascii="Times New Roman" w:hAnsi="Times New Roman" w:cs="Times New Roman"/>
          <w:sz w:val="28"/>
          <w:szCs w:val="28"/>
        </w:rPr>
        <w:t>Хуртова</w:t>
      </w:r>
      <w:proofErr w:type="spellEnd"/>
      <w:r w:rsidRPr="00E02DED">
        <w:rPr>
          <w:rFonts w:ascii="Times New Roman" w:hAnsi="Times New Roman" w:cs="Times New Roman"/>
          <w:sz w:val="28"/>
          <w:szCs w:val="28"/>
        </w:rPr>
        <w:t>. - Волгоград: Учитель, 2007. - 159 с.</w:t>
      </w:r>
    </w:p>
    <w:p w:rsidR="00BD4A5A" w:rsidRPr="00E02DED" w:rsidRDefault="00E02DED" w:rsidP="00E02DED">
      <w:pPr>
        <w:jc w:val="both"/>
        <w:rPr>
          <w:rFonts w:ascii="Times New Roman" w:hAnsi="Times New Roman" w:cs="Times New Roman"/>
          <w:sz w:val="28"/>
          <w:szCs w:val="28"/>
        </w:rPr>
      </w:pPr>
      <w:r w:rsidRPr="00E02DED">
        <w:rPr>
          <w:rFonts w:ascii="Times New Roman" w:hAnsi="Times New Roman" w:cs="Times New Roman"/>
          <w:sz w:val="28"/>
          <w:szCs w:val="28"/>
        </w:rPr>
        <w:t xml:space="preserve">И др. Информационные </w:t>
      </w:r>
      <w:proofErr w:type="gramStart"/>
      <w:r w:rsidRPr="00E02DED">
        <w:rPr>
          <w:rFonts w:ascii="Times New Roman" w:hAnsi="Times New Roman" w:cs="Times New Roman"/>
          <w:sz w:val="28"/>
          <w:szCs w:val="28"/>
        </w:rPr>
        <w:t>источники .</w:t>
      </w:r>
      <w:proofErr w:type="gramEnd"/>
    </w:p>
    <w:sectPr w:rsidR="00BD4A5A" w:rsidRPr="00E0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90"/>
    <w:rsid w:val="006B3A90"/>
    <w:rsid w:val="00AE17C1"/>
    <w:rsid w:val="00BD4A5A"/>
    <w:rsid w:val="00E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10BC-AAA2-4BF7-ABD6-89A5CDB3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2020-05-24T11:47:00Z</dcterms:created>
  <dcterms:modified xsi:type="dcterms:W3CDTF">2020-05-24T11:48:00Z</dcterms:modified>
</cp:coreProperties>
</file>