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EE1FBF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9BB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4A3F88" w:rsidRPr="00AC29BB">
        <w:rPr>
          <w:rFonts w:ascii="Times New Roman" w:hAnsi="Times New Roman" w:cs="Times New Roman"/>
          <w:b/>
          <w:sz w:val="28"/>
          <w:szCs w:val="28"/>
        </w:rPr>
        <w:t>1</w:t>
      </w:r>
      <w:r w:rsidR="00EE1FBF">
        <w:rPr>
          <w:rFonts w:ascii="Times New Roman" w:hAnsi="Times New Roman" w:cs="Times New Roman"/>
          <w:b/>
          <w:sz w:val="28"/>
          <w:szCs w:val="28"/>
        </w:rPr>
        <w:t>2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EE1FBF" w:rsidRPr="00EE1FBF">
        <w:rPr>
          <w:rFonts w:ascii="Times New Roman" w:hAnsi="Times New Roman" w:cs="Times New Roman"/>
          <w:bCs/>
          <w:sz w:val="28"/>
          <w:szCs w:val="28"/>
        </w:rPr>
        <w:t>Оформление гражданских дел и дел по административным правонарушениям на стадии принятия и назначения к судебному рассмотрению. Оформление уголовных, гражданских дел и дел об административных правонарушениях после их рассмотрения</w:t>
      </w:r>
      <w:r w:rsidR="00EE1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5E" w:rsidRPr="00CB0E19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EE1FBF" w:rsidRPr="00EE1FBF" w:rsidRDefault="00EE1FBF" w:rsidP="00EE1FBF">
      <w:pPr>
        <w:pStyle w:val="a3"/>
        <w:numPr>
          <w:ilvl w:val="0"/>
          <w:numId w:val="9"/>
        </w:numPr>
        <w:spacing w:after="0" w:line="240" w:lineRule="auto"/>
        <w:ind w:left="993" w:hanging="862"/>
        <w:jc w:val="both"/>
        <w:rPr>
          <w:rFonts w:ascii="Times New Roman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>Оформление гражданских дел на стадии принятия и назначения к судебному рассмотрению</w:t>
      </w:r>
      <w:r w:rsidRPr="00EE1FBF">
        <w:rPr>
          <w:rFonts w:ascii="Times New Roman" w:hAnsi="Times New Roman" w:cs="Times New Roman"/>
          <w:sz w:val="28"/>
          <w:szCs w:val="28"/>
        </w:rPr>
        <w:t>.</w:t>
      </w:r>
    </w:p>
    <w:p w:rsidR="00EE1FBF" w:rsidRPr="00EE1FBF" w:rsidRDefault="00EE1FBF" w:rsidP="00EE1FBF">
      <w:pPr>
        <w:pStyle w:val="a3"/>
        <w:numPr>
          <w:ilvl w:val="0"/>
          <w:numId w:val="9"/>
        </w:numPr>
        <w:spacing w:after="0" w:line="240" w:lineRule="auto"/>
        <w:ind w:left="993" w:hanging="862"/>
        <w:jc w:val="both"/>
        <w:rPr>
          <w:rFonts w:ascii="Times New Roman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>Оформление дел по административным правонарушениям на стадии принятия и назначения к судебному рассмотрению</w:t>
      </w:r>
      <w:r w:rsidRPr="00EE1FBF">
        <w:rPr>
          <w:rFonts w:ascii="Times New Roman" w:hAnsi="Times New Roman" w:cs="Times New Roman"/>
          <w:sz w:val="28"/>
          <w:szCs w:val="28"/>
        </w:rPr>
        <w:t>.</w:t>
      </w:r>
    </w:p>
    <w:p w:rsidR="00EE1FBF" w:rsidRPr="00EE1FBF" w:rsidRDefault="00EE1FBF" w:rsidP="00EE1FBF">
      <w:pPr>
        <w:pStyle w:val="a3"/>
        <w:numPr>
          <w:ilvl w:val="0"/>
          <w:numId w:val="9"/>
        </w:numPr>
        <w:spacing w:after="0" w:line="240" w:lineRule="auto"/>
        <w:ind w:left="993" w:hanging="862"/>
        <w:jc w:val="both"/>
        <w:rPr>
          <w:rFonts w:ascii="Times New Roman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>Оформление и направление повестки о вызове в суд</w:t>
      </w:r>
      <w:r w:rsidRPr="00EE1FBF">
        <w:rPr>
          <w:rFonts w:ascii="Times New Roman" w:hAnsi="Times New Roman" w:cs="Times New Roman"/>
          <w:sz w:val="28"/>
          <w:szCs w:val="28"/>
        </w:rPr>
        <w:t>.</w:t>
      </w:r>
    </w:p>
    <w:p w:rsidR="00EE1FBF" w:rsidRPr="00EE1FBF" w:rsidRDefault="00EE1FBF" w:rsidP="00EE1FBF">
      <w:pPr>
        <w:pStyle w:val="a3"/>
        <w:numPr>
          <w:ilvl w:val="0"/>
          <w:numId w:val="9"/>
        </w:numPr>
        <w:spacing w:after="0" w:line="240" w:lineRule="auto"/>
        <w:ind w:left="993" w:hanging="862"/>
        <w:jc w:val="both"/>
        <w:rPr>
          <w:rFonts w:ascii="Times New Roman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>Судебные поручения об оказании правовой помощи Оформление уголовных дел после их рассмотрения Оформление гражданских дел после их рассмотрения Оформление дел об административных правонарушениях после их рассмотрения</w:t>
      </w:r>
      <w:r w:rsidRPr="00EE1FBF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EE1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EE1FBF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bookmarkStart w:id="0" w:name="_GoBack"/>
      <w:bookmarkEnd w:id="0"/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C29B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4E"/>
    <w:multiLevelType w:val="hybridMultilevel"/>
    <w:tmpl w:val="BD5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327"/>
    <w:multiLevelType w:val="hybridMultilevel"/>
    <w:tmpl w:val="7BAAB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93352"/>
    <w:multiLevelType w:val="hybridMultilevel"/>
    <w:tmpl w:val="2362B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C32EE"/>
    <w:multiLevelType w:val="hybridMultilevel"/>
    <w:tmpl w:val="16EA7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7BB2"/>
    <w:multiLevelType w:val="hybridMultilevel"/>
    <w:tmpl w:val="7F0A4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4A3F88"/>
    <w:rsid w:val="006E285E"/>
    <w:rsid w:val="00805188"/>
    <w:rsid w:val="008503DE"/>
    <w:rsid w:val="008545EC"/>
    <w:rsid w:val="00AC29BB"/>
    <w:rsid w:val="00CB0E19"/>
    <w:rsid w:val="00EE1FBF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2020-04-04T10:15:00Z</dcterms:created>
  <dcterms:modified xsi:type="dcterms:W3CDTF">2020-04-04T10:15:00Z</dcterms:modified>
</cp:coreProperties>
</file>